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A0"/>
      </w:tblPr>
      <w:tblGrid>
        <w:gridCol w:w="2927"/>
        <w:gridCol w:w="10519"/>
        <w:gridCol w:w="2928"/>
      </w:tblGrid>
      <w:tr w:rsidR="00340611" w:rsidTr="00644183">
        <w:tc>
          <w:tcPr>
            <w:tcW w:w="894" w:type="pct"/>
          </w:tcPr>
          <w:p w:rsidR="00340611" w:rsidRDefault="00340611" w:rsidP="00644183">
            <w:pPr>
              <w:rPr>
                <w:rFonts w:ascii="Verdana" w:hAnsi="Verdana"/>
                <w:sz w:val="20"/>
                <w:szCs w:val="20"/>
              </w:rPr>
            </w:pPr>
            <w:r w:rsidRPr="009D35CA">
              <w:rPr>
                <w:rFonts w:ascii="Verdana" w:hAnsi="Verdana"/>
                <w:noProof/>
                <w:sz w:val="20"/>
                <w:szCs w:val="20"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1" o:spid="_x0000_i1025" type="#_x0000_t75" style="width:86.25pt;height:75.75pt;visibility:visible">
                  <v:imagedata r:id="rId4" o:title=""/>
                </v:shape>
              </w:pict>
            </w:r>
          </w:p>
        </w:tc>
        <w:tc>
          <w:tcPr>
            <w:tcW w:w="3212" w:type="pct"/>
          </w:tcPr>
          <w:p w:rsidR="00340611" w:rsidRPr="009B32FA" w:rsidRDefault="00340611" w:rsidP="00C3213D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40"/>
                <w:szCs w:val="20"/>
                <w:lang w:val="fr-CH"/>
              </w:rPr>
            </w:pPr>
            <w:r w:rsidRPr="00C3213D">
              <w:rPr>
                <w:rFonts w:ascii="Arial" w:hAnsi="Arial" w:cs="Arial"/>
                <w:b/>
                <w:sz w:val="40"/>
                <w:szCs w:val="20"/>
                <w:lang w:val="fr-CH"/>
              </w:rPr>
              <w:t>MANEGE D'EVORDES</w:t>
            </w:r>
            <w:r>
              <w:rPr>
                <w:rFonts w:ascii="Arial" w:hAnsi="Arial" w:cs="Arial"/>
                <w:b/>
                <w:sz w:val="40"/>
                <w:szCs w:val="20"/>
                <w:lang w:val="fr-CH"/>
              </w:rPr>
              <w:t xml:space="preserve"> </w:t>
            </w:r>
            <w:r w:rsidRPr="009B32FA">
              <w:rPr>
                <w:rFonts w:ascii="Arial" w:hAnsi="Arial" w:cs="Arial"/>
                <w:b/>
                <w:color w:val="FF0000"/>
                <w:sz w:val="40"/>
                <w:szCs w:val="20"/>
                <w:lang w:val="fr-CH"/>
              </w:rPr>
              <w:t>2011</w:t>
            </w:r>
          </w:p>
          <w:p w:rsidR="00340611" w:rsidRPr="00C3213D" w:rsidRDefault="00340611" w:rsidP="00644183">
            <w:pPr>
              <w:jc w:val="center"/>
              <w:rPr>
                <w:rFonts w:ascii="Arial" w:hAnsi="Arial" w:cs="Arial"/>
                <w:b/>
                <w:sz w:val="40"/>
                <w:szCs w:val="20"/>
                <w:lang w:val="fr-CH"/>
              </w:rPr>
            </w:pPr>
            <w:r>
              <w:rPr>
                <w:noProof/>
                <w:lang w:val="en-US" w:eastAsia="en-US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145.9pt;margin-top:18.25pt;width:255.95pt;height:78.25pt;rotation:-1184444fd;z-index:251658240" fillcolor="red">
                  <v:shadow color="#868686"/>
                  <v:textpath style="font-family:&quot;Arial Black&quot;;font-size:96pt;v-text-kern:t" trim="t" fitpath="t" string="Modèle"/>
                </v:shape>
              </w:pict>
            </w:r>
            <w:r w:rsidRPr="00C3213D">
              <w:rPr>
                <w:rFonts w:ascii="Arial" w:hAnsi="Arial" w:cs="Arial"/>
                <w:b/>
                <w:sz w:val="40"/>
                <w:szCs w:val="20"/>
                <w:lang w:val="fr-CH"/>
              </w:rPr>
              <w:t>Concours Hippique Officiel Outdoor</w:t>
            </w:r>
          </w:p>
          <w:p w:rsidR="00340611" w:rsidRPr="009B32FA" w:rsidRDefault="00340611" w:rsidP="00644183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20"/>
                <w:lang w:val="fr-CH"/>
              </w:rPr>
            </w:pPr>
          </w:p>
        </w:tc>
        <w:tc>
          <w:tcPr>
            <w:tcW w:w="894" w:type="pct"/>
          </w:tcPr>
          <w:p w:rsidR="00340611" w:rsidRDefault="00340611" w:rsidP="00644183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9D35CA">
              <w:rPr>
                <w:rFonts w:ascii="Verdana" w:hAnsi="Verdana"/>
                <w:noProof/>
                <w:sz w:val="20"/>
                <w:szCs w:val="20"/>
                <w:lang w:val="en-US" w:eastAsia="en-US"/>
              </w:rPr>
              <w:pict>
                <v:shape id="Bild 2" o:spid="_x0000_i1026" type="#_x0000_t75" style="width:86.25pt;height:75.75pt;visibility:visible">
                  <v:imagedata r:id="rId4" o:title=""/>
                </v:shape>
              </w:pict>
            </w:r>
          </w:p>
        </w:tc>
      </w:tr>
    </w:tbl>
    <w:p w:rsidR="00340611" w:rsidRDefault="00340611" w:rsidP="00644183">
      <w:pPr>
        <w:spacing w:line="120" w:lineRule="auto"/>
        <w:rPr>
          <w:rFonts w:ascii="Verdana" w:hAnsi="Verdana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9058"/>
        <w:gridCol w:w="716"/>
        <w:gridCol w:w="6384"/>
      </w:tblGrid>
      <w:tr w:rsidR="00340611" w:rsidTr="00C3213D">
        <w:tc>
          <w:tcPr>
            <w:tcW w:w="9058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1899"/>
              <w:gridCol w:w="511"/>
              <w:gridCol w:w="3402"/>
            </w:tblGrid>
            <w:tr w:rsidR="00340611" w:rsidTr="00C3213D">
              <w:tc>
                <w:tcPr>
                  <w:tcW w:w="1899" w:type="dxa"/>
                </w:tcPr>
                <w:p w:rsidR="00340611" w:rsidRPr="00644183" w:rsidRDefault="00340611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bookmarkStart w:id="0" w:name="Kopf"/>
                  <w:bookmarkEnd w:id="0"/>
                  <w:r>
                    <w:rPr>
                      <w:rFonts w:ascii="Arial" w:hAnsi="Arial" w:cs="Arial"/>
                      <w:sz w:val="22"/>
                      <w:szCs w:val="20"/>
                    </w:rPr>
                    <w:t>Organisateur</w:t>
                  </w:r>
                </w:p>
              </w:tc>
              <w:tc>
                <w:tcPr>
                  <w:tcW w:w="511" w:type="dxa"/>
                </w:tcPr>
                <w:p w:rsidR="00340611" w:rsidRDefault="00340611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</w:tcPr>
                <w:p w:rsidR="00340611" w:rsidRPr="00644183" w:rsidRDefault="00340611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Société Hippique d'Evordes</w:t>
                  </w:r>
                </w:p>
              </w:tc>
            </w:tr>
            <w:tr w:rsidR="00340611" w:rsidTr="00C3213D">
              <w:tc>
                <w:tcPr>
                  <w:tcW w:w="1899" w:type="dxa"/>
                </w:tcPr>
                <w:p w:rsidR="00340611" w:rsidRPr="00644183" w:rsidRDefault="00340611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Président du Jury</w:t>
                  </w:r>
                </w:p>
              </w:tc>
              <w:tc>
                <w:tcPr>
                  <w:tcW w:w="511" w:type="dxa"/>
                </w:tcPr>
                <w:p w:rsidR="00340611" w:rsidRDefault="00340611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</w:tcPr>
                <w:p w:rsidR="00340611" w:rsidRPr="00644183" w:rsidRDefault="00340611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Beck Laurent, Aïre</w:t>
                  </w:r>
                </w:p>
              </w:tc>
            </w:tr>
            <w:tr w:rsidR="00340611" w:rsidTr="00C3213D">
              <w:tc>
                <w:tcPr>
                  <w:tcW w:w="1899" w:type="dxa"/>
                </w:tcPr>
                <w:p w:rsidR="00340611" w:rsidRPr="00644183" w:rsidRDefault="00340611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Vétérinaire</w:t>
                  </w:r>
                </w:p>
              </w:tc>
              <w:tc>
                <w:tcPr>
                  <w:tcW w:w="511" w:type="dxa"/>
                </w:tcPr>
                <w:p w:rsidR="00340611" w:rsidRDefault="00340611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</w:tcPr>
                <w:p w:rsidR="00340611" w:rsidRPr="00644183" w:rsidRDefault="00340611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Glatt Pierre-Alain, Rolle</w:t>
                  </w:r>
                </w:p>
              </w:tc>
            </w:tr>
            <w:tr w:rsidR="00340611" w:rsidTr="00C3213D">
              <w:tc>
                <w:tcPr>
                  <w:tcW w:w="1899" w:type="dxa"/>
                </w:tcPr>
                <w:p w:rsidR="00340611" w:rsidRPr="00644183" w:rsidRDefault="00340611">
                  <w:pPr>
                    <w:rPr>
                      <w:rFonts w:ascii="Arial" w:hAnsi="Arial" w:cs="Arial"/>
                      <w:b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0"/>
                    </w:rPr>
                    <w:t>Délai d'inscription</w:t>
                  </w:r>
                </w:p>
              </w:tc>
              <w:tc>
                <w:tcPr>
                  <w:tcW w:w="511" w:type="dxa"/>
                </w:tcPr>
                <w:p w:rsidR="00340611" w:rsidRDefault="00340611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</w:tcPr>
                <w:p w:rsidR="00340611" w:rsidRPr="00644183" w:rsidRDefault="00340611">
                  <w:pPr>
                    <w:rPr>
                      <w:rFonts w:ascii="Arial" w:hAnsi="Arial" w:cs="Arial"/>
                      <w:b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0"/>
                    </w:rPr>
                    <w:t>Mardi 31 mai 2010 - Courrier A</w:t>
                  </w:r>
                </w:p>
              </w:tc>
            </w:tr>
          </w:tbl>
          <w:p w:rsidR="00340611" w:rsidRDefault="0034061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6" w:type="dxa"/>
          </w:tcPr>
          <w:p w:rsidR="00340611" w:rsidRDefault="0034061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84" w:type="dxa"/>
          </w:tcPr>
          <w:tbl>
            <w:tblPr>
              <w:tblW w:w="6384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2083"/>
              <w:gridCol w:w="284"/>
              <w:gridCol w:w="4017"/>
            </w:tblGrid>
            <w:tr w:rsidR="00340611" w:rsidTr="00C3213D">
              <w:tc>
                <w:tcPr>
                  <w:tcW w:w="2083" w:type="dxa"/>
                </w:tcPr>
                <w:p w:rsidR="00340611" w:rsidRPr="00644183" w:rsidRDefault="00340611" w:rsidP="00644183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Président du CO</w:t>
                  </w:r>
                </w:p>
              </w:tc>
              <w:tc>
                <w:tcPr>
                  <w:tcW w:w="284" w:type="dxa"/>
                </w:tcPr>
                <w:p w:rsidR="00340611" w:rsidRDefault="00340611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017" w:type="dxa"/>
                </w:tcPr>
                <w:p w:rsidR="00340611" w:rsidRPr="00644183" w:rsidRDefault="00340611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Wend Axel, Genève</w:t>
                  </w:r>
                </w:p>
              </w:tc>
            </w:tr>
            <w:tr w:rsidR="00340611" w:rsidRPr="009B32FA" w:rsidTr="00C3213D">
              <w:tc>
                <w:tcPr>
                  <w:tcW w:w="2083" w:type="dxa"/>
                </w:tcPr>
                <w:p w:rsidR="00340611" w:rsidRPr="00644183" w:rsidRDefault="00340611" w:rsidP="00644183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Vice-président</w:t>
                  </w:r>
                </w:p>
              </w:tc>
              <w:tc>
                <w:tcPr>
                  <w:tcW w:w="284" w:type="dxa"/>
                </w:tcPr>
                <w:p w:rsidR="00340611" w:rsidRDefault="00340611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017" w:type="dxa"/>
                </w:tcPr>
                <w:p w:rsidR="00340611" w:rsidRPr="00C3213D" w:rsidRDefault="00340611">
                  <w:pPr>
                    <w:rPr>
                      <w:rFonts w:ascii="Arial" w:hAnsi="Arial" w:cs="Arial"/>
                      <w:sz w:val="22"/>
                      <w:szCs w:val="20"/>
                      <w:lang w:val="fr-CH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  <w:lang w:val="fr-CH"/>
                    </w:rPr>
                    <w:t>Girodon Emmanuel, La Croix-de-</w:t>
                  </w:r>
                  <w:r w:rsidRPr="00C3213D">
                    <w:rPr>
                      <w:rFonts w:ascii="Arial" w:hAnsi="Arial" w:cs="Arial"/>
                      <w:sz w:val="22"/>
                      <w:szCs w:val="20"/>
                      <w:lang w:val="fr-CH"/>
                    </w:rPr>
                    <w:t>Rozon</w:t>
                  </w:r>
                </w:p>
              </w:tc>
            </w:tr>
            <w:tr w:rsidR="00340611" w:rsidTr="00C3213D">
              <w:tc>
                <w:tcPr>
                  <w:tcW w:w="2083" w:type="dxa"/>
                </w:tcPr>
                <w:p w:rsidR="00340611" w:rsidRDefault="00340611" w:rsidP="00644183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 xml:space="preserve">Constructeurs de </w:t>
                  </w:r>
                </w:p>
                <w:p w:rsidR="00340611" w:rsidRPr="00644183" w:rsidRDefault="00340611" w:rsidP="00644183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parcours</w:t>
                  </w:r>
                </w:p>
              </w:tc>
              <w:tc>
                <w:tcPr>
                  <w:tcW w:w="284" w:type="dxa"/>
                </w:tcPr>
                <w:p w:rsidR="00340611" w:rsidRDefault="00340611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017" w:type="dxa"/>
                </w:tcPr>
                <w:p w:rsidR="00340611" w:rsidRDefault="00340611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Eissler Thierry, Athenaz (Avusy)</w:t>
                  </w:r>
                </w:p>
                <w:p w:rsidR="00340611" w:rsidRPr="00644183" w:rsidRDefault="00340611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Pradervand Julien, Vandoeuvres</w:t>
                  </w:r>
                </w:p>
              </w:tc>
            </w:tr>
          </w:tbl>
          <w:p w:rsidR="00340611" w:rsidRDefault="0034061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40611" w:rsidRDefault="00340611" w:rsidP="00644183">
      <w:pPr>
        <w:spacing w:line="120" w:lineRule="auto"/>
        <w:rPr>
          <w:rFonts w:ascii="Verdana" w:hAnsi="Verdana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6" w:type="dxa"/>
          <w:left w:w="28" w:type="dxa"/>
          <w:bottom w:w="6" w:type="dxa"/>
          <w:right w:w="28" w:type="dxa"/>
        </w:tblCellMar>
        <w:tblLook w:val="00A0"/>
      </w:tblPr>
      <w:tblGrid>
        <w:gridCol w:w="382"/>
        <w:gridCol w:w="1346"/>
        <w:gridCol w:w="428"/>
        <w:gridCol w:w="1417"/>
        <w:gridCol w:w="3827"/>
        <w:gridCol w:w="567"/>
        <w:gridCol w:w="1560"/>
        <w:gridCol w:w="6687"/>
      </w:tblGrid>
      <w:tr w:rsidR="00340611" w:rsidTr="009D35CA">
        <w:tc>
          <w:tcPr>
            <w:tcW w:w="118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bookmarkStart w:id="1" w:name="Detail"/>
            <w:bookmarkEnd w:id="1"/>
            <w:r w:rsidRPr="009D35CA">
              <w:rPr>
                <w:rFonts w:ascii="Arial" w:hAnsi="Arial" w:cs="Arial"/>
                <w:b/>
                <w:sz w:val="22"/>
                <w:szCs w:val="20"/>
              </w:rPr>
              <w:t>No</w:t>
            </w:r>
          </w:p>
        </w:tc>
        <w:tc>
          <w:tcPr>
            <w:tcW w:w="415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9D35CA">
              <w:rPr>
                <w:rFonts w:ascii="Arial" w:hAnsi="Arial" w:cs="Arial"/>
                <w:b/>
                <w:sz w:val="22"/>
                <w:szCs w:val="20"/>
              </w:rPr>
              <w:t>Date</w:t>
            </w:r>
          </w:p>
        </w:tc>
        <w:tc>
          <w:tcPr>
            <w:tcW w:w="569" w:type="pct"/>
            <w:gridSpan w:val="2"/>
          </w:tcPr>
          <w:p w:rsidR="00340611" w:rsidRPr="009D35CA" w:rsidRDefault="00340611">
            <w:pPr>
              <w:rPr>
                <w:rFonts w:ascii="Arial" w:hAnsi="Arial" w:cs="Arial"/>
                <w:b/>
                <w:sz w:val="22"/>
                <w:szCs w:val="20"/>
              </w:rPr>
            </w:pPr>
            <w:bookmarkStart w:id="2" w:name="Tinu"/>
            <w:bookmarkEnd w:id="2"/>
            <w:r w:rsidRPr="009D35CA">
              <w:rPr>
                <w:rFonts w:ascii="Arial" w:hAnsi="Arial" w:cs="Arial"/>
                <w:b/>
                <w:sz w:val="22"/>
                <w:szCs w:val="20"/>
              </w:rPr>
              <w:t>Catégorie</w:t>
            </w:r>
          </w:p>
        </w:tc>
        <w:tc>
          <w:tcPr>
            <w:tcW w:w="1180" w:type="pct"/>
          </w:tcPr>
          <w:p w:rsidR="00340611" w:rsidRPr="009D35CA" w:rsidRDefault="00340611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9D35CA">
              <w:rPr>
                <w:rFonts w:ascii="Arial" w:hAnsi="Arial" w:cs="Arial"/>
                <w:b/>
                <w:sz w:val="22"/>
                <w:szCs w:val="20"/>
              </w:rPr>
              <w:t>Barème</w:t>
            </w:r>
          </w:p>
        </w:tc>
        <w:tc>
          <w:tcPr>
            <w:tcW w:w="175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9D35CA">
              <w:rPr>
                <w:rFonts w:ascii="Arial" w:hAnsi="Arial" w:cs="Arial"/>
                <w:b/>
                <w:sz w:val="22"/>
                <w:szCs w:val="20"/>
              </w:rPr>
              <w:t>FIN</w:t>
            </w:r>
          </w:p>
        </w:tc>
        <w:tc>
          <w:tcPr>
            <w:tcW w:w="481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9D35CA">
              <w:rPr>
                <w:rFonts w:ascii="Arial" w:hAnsi="Arial" w:cs="Arial"/>
                <w:b/>
                <w:sz w:val="22"/>
                <w:szCs w:val="20"/>
              </w:rPr>
              <w:t>Prix</w:t>
            </w:r>
          </w:p>
        </w:tc>
        <w:tc>
          <w:tcPr>
            <w:tcW w:w="2062" w:type="pct"/>
          </w:tcPr>
          <w:p w:rsidR="00340611" w:rsidRPr="009D35CA" w:rsidRDefault="00340611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9D35CA">
              <w:rPr>
                <w:rFonts w:ascii="Arial" w:hAnsi="Arial" w:cs="Arial"/>
                <w:b/>
                <w:sz w:val="22"/>
                <w:szCs w:val="20"/>
              </w:rPr>
              <w:t>Remarques</w:t>
            </w:r>
          </w:p>
        </w:tc>
      </w:tr>
      <w:tr w:rsidR="00340611" w:rsidRPr="009B32FA" w:rsidTr="009D35CA">
        <w:tc>
          <w:tcPr>
            <w:tcW w:w="118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D35CA">
              <w:rPr>
                <w:rFonts w:ascii="Arial" w:hAnsi="Arial" w:cs="Arial"/>
                <w:sz w:val="22"/>
                <w:szCs w:val="20"/>
              </w:rPr>
              <w:t>1</w:t>
            </w:r>
          </w:p>
        </w:tc>
        <w:tc>
          <w:tcPr>
            <w:tcW w:w="415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D35CA">
              <w:rPr>
                <w:rFonts w:ascii="Arial" w:hAnsi="Arial" w:cs="Arial"/>
                <w:sz w:val="22"/>
                <w:szCs w:val="20"/>
              </w:rPr>
              <w:t>25.06.2010</w:t>
            </w:r>
          </w:p>
        </w:tc>
        <w:tc>
          <w:tcPr>
            <w:tcW w:w="132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D35CA">
              <w:rPr>
                <w:rFonts w:ascii="Arial" w:hAnsi="Arial" w:cs="Arial"/>
                <w:sz w:val="22"/>
                <w:szCs w:val="20"/>
              </w:rPr>
              <w:t>O</w:t>
            </w:r>
          </w:p>
        </w:tc>
        <w:tc>
          <w:tcPr>
            <w:tcW w:w="437" w:type="pct"/>
          </w:tcPr>
          <w:p w:rsidR="00340611" w:rsidRPr="009D35CA" w:rsidRDefault="00340611" w:rsidP="008D3405">
            <w:pPr>
              <w:rPr>
                <w:rFonts w:ascii="Arial" w:hAnsi="Arial" w:cs="Arial"/>
                <w:color w:val="FF0000"/>
                <w:sz w:val="22"/>
                <w:szCs w:val="20"/>
              </w:rPr>
            </w:pPr>
            <w:r w:rsidRPr="009D35CA">
              <w:rPr>
                <w:rFonts w:ascii="Arial" w:hAnsi="Arial" w:cs="Arial"/>
                <w:color w:val="FF0000"/>
                <w:sz w:val="22"/>
                <w:szCs w:val="20"/>
              </w:rPr>
              <w:t>R/N 105</w:t>
            </w:r>
          </w:p>
        </w:tc>
        <w:tc>
          <w:tcPr>
            <w:tcW w:w="1180" w:type="pct"/>
          </w:tcPr>
          <w:p w:rsidR="00340611" w:rsidRPr="009D35CA" w:rsidRDefault="00340611">
            <w:pPr>
              <w:rPr>
                <w:rFonts w:ascii="Arial" w:hAnsi="Arial" w:cs="Arial"/>
                <w:sz w:val="22"/>
                <w:szCs w:val="20"/>
              </w:rPr>
            </w:pPr>
            <w:r w:rsidRPr="009D35CA">
              <w:rPr>
                <w:rFonts w:ascii="Arial" w:hAnsi="Arial" w:cs="Arial"/>
                <w:sz w:val="22"/>
                <w:szCs w:val="20"/>
              </w:rPr>
              <w:t>A au chrono</w:t>
            </w:r>
          </w:p>
        </w:tc>
        <w:tc>
          <w:tcPr>
            <w:tcW w:w="175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D35CA">
              <w:rPr>
                <w:rFonts w:ascii="Arial" w:hAnsi="Arial" w:cs="Arial"/>
                <w:sz w:val="22"/>
                <w:szCs w:val="20"/>
              </w:rPr>
              <w:t>35</w:t>
            </w:r>
          </w:p>
        </w:tc>
        <w:tc>
          <w:tcPr>
            <w:tcW w:w="481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D35CA">
              <w:rPr>
                <w:rFonts w:ascii="Arial" w:hAnsi="Arial" w:cs="Arial"/>
                <w:sz w:val="22"/>
                <w:szCs w:val="20"/>
              </w:rPr>
              <w:t>Fr. 150.-</w:t>
            </w:r>
          </w:p>
        </w:tc>
        <w:tc>
          <w:tcPr>
            <w:tcW w:w="2062" w:type="pct"/>
          </w:tcPr>
          <w:p w:rsidR="00340611" w:rsidRPr="009D35CA" w:rsidRDefault="00340611" w:rsidP="00C31BD0">
            <w:pPr>
              <w:rPr>
                <w:rFonts w:ascii="Arial" w:hAnsi="Arial" w:cs="Arial"/>
                <w:color w:val="FF0000"/>
                <w:sz w:val="22"/>
                <w:szCs w:val="20"/>
                <w:lang w:val="fr-CH"/>
              </w:rPr>
            </w:pPr>
            <w:r w:rsidRPr="009D35CA">
              <w:rPr>
                <w:rFonts w:ascii="Arial" w:hAnsi="Arial" w:cs="Arial"/>
                <w:color w:val="FF0000"/>
                <w:sz w:val="22"/>
                <w:szCs w:val="20"/>
                <w:lang w:val="fr-CH"/>
              </w:rPr>
              <w:t>SoP cheval max. 200, SoP cavalier libre</w:t>
            </w:r>
          </w:p>
        </w:tc>
      </w:tr>
      <w:tr w:rsidR="00340611" w:rsidRPr="002667BC" w:rsidTr="009D35CA">
        <w:tc>
          <w:tcPr>
            <w:tcW w:w="118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9D35CA">
              <w:rPr>
                <w:rFonts w:ascii="Arial" w:hAnsi="Arial" w:cs="Arial"/>
                <w:sz w:val="22"/>
                <w:szCs w:val="20"/>
                <w:lang w:val="fr-CH"/>
              </w:rPr>
              <w:t>2</w:t>
            </w:r>
          </w:p>
        </w:tc>
        <w:tc>
          <w:tcPr>
            <w:tcW w:w="415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9D35CA">
              <w:rPr>
                <w:rFonts w:ascii="Arial" w:hAnsi="Arial" w:cs="Arial"/>
                <w:sz w:val="22"/>
                <w:szCs w:val="20"/>
                <w:lang w:val="fr-CH"/>
              </w:rPr>
              <w:t>25.06.2010</w:t>
            </w:r>
          </w:p>
        </w:tc>
        <w:tc>
          <w:tcPr>
            <w:tcW w:w="132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9D35CA">
              <w:rPr>
                <w:rFonts w:ascii="Arial" w:hAnsi="Arial" w:cs="Arial"/>
                <w:sz w:val="22"/>
                <w:szCs w:val="20"/>
                <w:lang w:val="fr-CH"/>
              </w:rPr>
              <w:t>O</w:t>
            </w:r>
          </w:p>
        </w:tc>
        <w:tc>
          <w:tcPr>
            <w:tcW w:w="437" w:type="pct"/>
          </w:tcPr>
          <w:p w:rsidR="00340611" w:rsidRPr="009D35CA" w:rsidRDefault="00340611" w:rsidP="008D3405">
            <w:pPr>
              <w:rPr>
                <w:rFonts w:ascii="Arial" w:hAnsi="Arial" w:cs="Arial"/>
                <w:color w:val="FF0000"/>
                <w:sz w:val="22"/>
                <w:szCs w:val="20"/>
                <w:lang w:val="fr-CH"/>
              </w:rPr>
            </w:pPr>
            <w:r w:rsidRPr="009D35CA">
              <w:rPr>
                <w:rFonts w:ascii="Arial" w:hAnsi="Arial" w:cs="Arial"/>
                <w:color w:val="FF0000"/>
                <w:sz w:val="22"/>
                <w:szCs w:val="20"/>
                <w:lang w:val="fr-CH"/>
              </w:rPr>
              <w:t>R/N 105</w:t>
            </w:r>
          </w:p>
        </w:tc>
        <w:tc>
          <w:tcPr>
            <w:tcW w:w="1180" w:type="pct"/>
          </w:tcPr>
          <w:p w:rsidR="00340611" w:rsidRPr="009D35CA" w:rsidRDefault="00340611">
            <w:pPr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9D35CA">
              <w:rPr>
                <w:rFonts w:ascii="Arial" w:hAnsi="Arial" w:cs="Arial"/>
                <w:sz w:val="22"/>
                <w:szCs w:val="20"/>
                <w:lang w:val="fr-CH"/>
              </w:rPr>
              <w:t>En deux phases A au chrono</w:t>
            </w:r>
          </w:p>
        </w:tc>
        <w:tc>
          <w:tcPr>
            <w:tcW w:w="175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9D35CA">
              <w:rPr>
                <w:rFonts w:ascii="Arial" w:hAnsi="Arial" w:cs="Arial"/>
                <w:sz w:val="22"/>
                <w:szCs w:val="20"/>
                <w:lang w:val="fr-CH"/>
              </w:rPr>
              <w:t>35</w:t>
            </w:r>
          </w:p>
        </w:tc>
        <w:tc>
          <w:tcPr>
            <w:tcW w:w="481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9D35CA">
              <w:rPr>
                <w:rFonts w:ascii="Arial" w:hAnsi="Arial" w:cs="Arial"/>
                <w:sz w:val="22"/>
                <w:szCs w:val="20"/>
                <w:lang w:val="fr-CH"/>
              </w:rPr>
              <w:t>Fr. 150.-</w:t>
            </w:r>
          </w:p>
        </w:tc>
        <w:tc>
          <w:tcPr>
            <w:tcW w:w="2062" w:type="pct"/>
          </w:tcPr>
          <w:p w:rsidR="00340611" w:rsidRPr="009D35CA" w:rsidRDefault="00340611">
            <w:pPr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9D35CA">
              <w:rPr>
                <w:rFonts w:ascii="Arial" w:hAnsi="Arial" w:cs="Arial"/>
                <w:sz w:val="22"/>
                <w:szCs w:val="20"/>
                <w:lang w:val="fr-CH"/>
              </w:rPr>
              <w:t>Idem épreuve N° 1</w:t>
            </w:r>
          </w:p>
        </w:tc>
      </w:tr>
      <w:tr w:rsidR="00340611" w:rsidRPr="009B32FA" w:rsidTr="009D35CA">
        <w:tc>
          <w:tcPr>
            <w:tcW w:w="118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9D35CA">
              <w:rPr>
                <w:rFonts w:ascii="Arial" w:hAnsi="Arial" w:cs="Arial"/>
                <w:sz w:val="22"/>
                <w:szCs w:val="20"/>
                <w:lang w:val="fr-CH"/>
              </w:rPr>
              <w:t>3</w:t>
            </w:r>
          </w:p>
        </w:tc>
        <w:tc>
          <w:tcPr>
            <w:tcW w:w="415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9D35CA">
              <w:rPr>
                <w:rFonts w:ascii="Arial" w:hAnsi="Arial" w:cs="Arial"/>
                <w:sz w:val="22"/>
                <w:szCs w:val="20"/>
                <w:lang w:val="fr-CH"/>
              </w:rPr>
              <w:t>25.06.2010</w:t>
            </w:r>
          </w:p>
        </w:tc>
        <w:tc>
          <w:tcPr>
            <w:tcW w:w="132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9D35CA">
              <w:rPr>
                <w:rFonts w:ascii="Arial" w:hAnsi="Arial" w:cs="Arial"/>
                <w:sz w:val="22"/>
                <w:szCs w:val="20"/>
                <w:lang w:val="fr-CH"/>
              </w:rPr>
              <w:t>O</w:t>
            </w:r>
          </w:p>
        </w:tc>
        <w:tc>
          <w:tcPr>
            <w:tcW w:w="437" w:type="pct"/>
          </w:tcPr>
          <w:p w:rsidR="00340611" w:rsidRPr="009D35CA" w:rsidRDefault="00340611" w:rsidP="00C31BD0">
            <w:pPr>
              <w:rPr>
                <w:rFonts w:ascii="Arial" w:hAnsi="Arial" w:cs="Arial"/>
                <w:color w:val="FF0000"/>
                <w:sz w:val="22"/>
                <w:szCs w:val="20"/>
                <w:lang w:val="fr-CH"/>
              </w:rPr>
            </w:pPr>
            <w:r w:rsidRPr="009D35CA">
              <w:rPr>
                <w:rFonts w:ascii="Arial" w:hAnsi="Arial" w:cs="Arial"/>
                <w:color w:val="FF0000"/>
                <w:sz w:val="22"/>
                <w:szCs w:val="20"/>
                <w:lang w:val="fr-CH"/>
              </w:rPr>
              <w:t>R/N 125</w:t>
            </w:r>
          </w:p>
        </w:tc>
        <w:tc>
          <w:tcPr>
            <w:tcW w:w="1180" w:type="pct"/>
          </w:tcPr>
          <w:p w:rsidR="00340611" w:rsidRPr="009D35CA" w:rsidRDefault="00340611">
            <w:pPr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9D35CA">
              <w:rPr>
                <w:rFonts w:ascii="Arial" w:hAnsi="Arial" w:cs="Arial"/>
                <w:sz w:val="22"/>
                <w:szCs w:val="20"/>
                <w:lang w:val="fr-CH"/>
              </w:rPr>
              <w:t>A au chrono</w:t>
            </w:r>
          </w:p>
        </w:tc>
        <w:tc>
          <w:tcPr>
            <w:tcW w:w="175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9D35CA">
              <w:rPr>
                <w:rFonts w:ascii="Arial" w:hAnsi="Arial" w:cs="Arial"/>
                <w:sz w:val="22"/>
                <w:szCs w:val="20"/>
                <w:lang w:val="fr-CH"/>
              </w:rPr>
              <w:t>45</w:t>
            </w:r>
          </w:p>
        </w:tc>
        <w:tc>
          <w:tcPr>
            <w:tcW w:w="481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D35CA">
              <w:rPr>
                <w:rFonts w:ascii="Arial" w:hAnsi="Arial" w:cs="Arial"/>
                <w:sz w:val="22"/>
                <w:szCs w:val="20"/>
                <w:lang w:val="fr-CH"/>
              </w:rPr>
              <w:t>Fr</w:t>
            </w:r>
            <w:r w:rsidRPr="009D35CA">
              <w:rPr>
                <w:rFonts w:ascii="Arial" w:hAnsi="Arial" w:cs="Arial"/>
                <w:sz w:val="22"/>
                <w:szCs w:val="20"/>
              </w:rPr>
              <w:t>. 200.-</w:t>
            </w:r>
          </w:p>
        </w:tc>
        <w:tc>
          <w:tcPr>
            <w:tcW w:w="2062" w:type="pct"/>
          </w:tcPr>
          <w:p w:rsidR="00340611" w:rsidRPr="009D35CA" w:rsidRDefault="00340611" w:rsidP="002667BC">
            <w:pPr>
              <w:rPr>
                <w:rFonts w:ascii="Arial" w:hAnsi="Arial" w:cs="Arial"/>
                <w:color w:val="FF0000"/>
                <w:sz w:val="22"/>
                <w:szCs w:val="20"/>
                <w:lang w:val="fr-CH"/>
              </w:rPr>
            </w:pPr>
            <w:r w:rsidRPr="009D35CA">
              <w:rPr>
                <w:rFonts w:ascii="Arial" w:hAnsi="Arial" w:cs="Arial"/>
                <w:color w:val="FF0000"/>
                <w:sz w:val="22"/>
                <w:szCs w:val="20"/>
                <w:lang w:val="fr-CH"/>
              </w:rPr>
              <w:t>SoP cheval max. 2500, SoP cavalier minimum 200</w:t>
            </w:r>
          </w:p>
        </w:tc>
      </w:tr>
      <w:tr w:rsidR="00340611" w:rsidRPr="002667BC" w:rsidTr="009D35CA">
        <w:tc>
          <w:tcPr>
            <w:tcW w:w="118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9D35CA">
              <w:rPr>
                <w:rFonts w:ascii="Arial" w:hAnsi="Arial" w:cs="Arial"/>
                <w:sz w:val="22"/>
                <w:szCs w:val="20"/>
                <w:lang w:val="fr-CH"/>
              </w:rPr>
              <w:t>4</w:t>
            </w:r>
          </w:p>
        </w:tc>
        <w:tc>
          <w:tcPr>
            <w:tcW w:w="415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9D35CA">
              <w:rPr>
                <w:rFonts w:ascii="Arial" w:hAnsi="Arial" w:cs="Arial"/>
                <w:sz w:val="22"/>
                <w:szCs w:val="20"/>
                <w:lang w:val="fr-CH"/>
              </w:rPr>
              <w:t>25.06.2010</w:t>
            </w:r>
          </w:p>
        </w:tc>
        <w:tc>
          <w:tcPr>
            <w:tcW w:w="132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9D35CA">
              <w:rPr>
                <w:rFonts w:ascii="Arial" w:hAnsi="Arial" w:cs="Arial"/>
                <w:sz w:val="22"/>
                <w:szCs w:val="20"/>
                <w:lang w:val="fr-CH"/>
              </w:rPr>
              <w:t>O</w:t>
            </w:r>
          </w:p>
        </w:tc>
        <w:tc>
          <w:tcPr>
            <w:tcW w:w="437" w:type="pct"/>
          </w:tcPr>
          <w:p w:rsidR="00340611" w:rsidRPr="009D35CA" w:rsidRDefault="00340611">
            <w:pPr>
              <w:rPr>
                <w:rFonts w:ascii="Arial" w:hAnsi="Arial" w:cs="Arial"/>
                <w:color w:val="FF0000"/>
                <w:sz w:val="22"/>
                <w:szCs w:val="20"/>
                <w:lang w:val="fr-CH"/>
              </w:rPr>
            </w:pPr>
            <w:r w:rsidRPr="009D35CA">
              <w:rPr>
                <w:rFonts w:ascii="Arial" w:hAnsi="Arial" w:cs="Arial"/>
                <w:color w:val="FF0000"/>
                <w:sz w:val="22"/>
                <w:szCs w:val="20"/>
                <w:lang w:val="fr-CH"/>
              </w:rPr>
              <w:t>R/</w:t>
            </w:r>
            <w:r>
              <w:rPr>
                <w:rFonts w:ascii="Arial" w:hAnsi="Arial" w:cs="Arial"/>
                <w:color w:val="FF0000"/>
                <w:sz w:val="22"/>
                <w:szCs w:val="20"/>
                <w:lang w:val="fr-CH"/>
              </w:rPr>
              <w:t>N 125</w:t>
            </w:r>
          </w:p>
        </w:tc>
        <w:tc>
          <w:tcPr>
            <w:tcW w:w="1180" w:type="pct"/>
          </w:tcPr>
          <w:p w:rsidR="00340611" w:rsidRPr="009D35CA" w:rsidRDefault="00340611">
            <w:pPr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9D35CA">
              <w:rPr>
                <w:rFonts w:ascii="Arial" w:hAnsi="Arial" w:cs="Arial"/>
                <w:sz w:val="22"/>
                <w:szCs w:val="20"/>
                <w:lang w:val="fr-CH"/>
              </w:rPr>
              <w:t>En deux phases A au chrono</w:t>
            </w:r>
          </w:p>
        </w:tc>
        <w:tc>
          <w:tcPr>
            <w:tcW w:w="175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9D35CA">
              <w:rPr>
                <w:rFonts w:ascii="Arial" w:hAnsi="Arial" w:cs="Arial"/>
                <w:sz w:val="22"/>
                <w:szCs w:val="20"/>
                <w:lang w:val="fr-CH"/>
              </w:rPr>
              <w:t>50</w:t>
            </w:r>
          </w:p>
        </w:tc>
        <w:tc>
          <w:tcPr>
            <w:tcW w:w="481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9D35CA">
              <w:rPr>
                <w:rFonts w:ascii="Arial" w:hAnsi="Arial" w:cs="Arial"/>
                <w:sz w:val="22"/>
                <w:szCs w:val="20"/>
                <w:lang w:val="fr-CH"/>
              </w:rPr>
              <w:t>Fr. 300.-</w:t>
            </w:r>
          </w:p>
        </w:tc>
        <w:tc>
          <w:tcPr>
            <w:tcW w:w="2062" w:type="pct"/>
          </w:tcPr>
          <w:p w:rsidR="00340611" w:rsidRPr="009D35CA" w:rsidRDefault="00340611">
            <w:pPr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9D35CA">
              <w:rPr>
                <w:rFonts w:ascii="Arial" w:hAnsi="Arial" w:cs="Arial"/>
                <w:sz w:val="22"/>
                <w:szCs w:val="20"/>
                <w:lang w:val="fr-CH"/>
              </w:rPr>
              <w:t>Idem épreuve N° 3</w:t>
            </w:r>
          </w:p>
        </w:tc>
      </w:tr>
      <w:tr w:rsidR="00340611" w:rsidRPr="009B32FA" w:rsidTr="009D35CA">
        <w:tc>
          <w:tcPr>
            <w:tcW w:w="118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9D35CA">
              <w:rPr>
                <w:rFonts w:ascii="Arial" w:hAnsi="Arial" w:cs="Arial"/>
                <w:sz w:val="22"/>
                <w:szCs w:val="20"/>
                <w:lang w:val="fr-CH"/>
              </w:rPr>
              <w:t>5</w:t>
            </w:r>
          </w:p>
        </w:tc>
        <w:tc>
          <w:tcPr>
            <w:tcW w:w="415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9D35CA">
              <w:rPr>
                <w:rFonts w:ascii="Arial" w:hAnsi="Arial" w:cs="Arial"/>
                <w:sz w:val="22"/>
                <w:szCs w:val="20"/>
                <w:lang w:val="fr-CH"/>
              </w:rPr>
              <w:t>26.06.2010</w:t>
            </w:r>
          </w:p>
        </w:tc>
        <w:tc>
          <w:tcPr>
            <w:tcW w:w="132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9D35CA">
              <w:rPr>
                <w:rFonts w:ascii="Arial" w:hAnsi="Arial" w:cs="Arial"/>
                <w:sz w:val="22"/>
                <w:szCs w:val="20"/>
                <w:lang w:val="fr-CH"/>
              </w:rPr>
              <w:t>O</w:t>
            </w:r>
          </w:p>
        </w:tc>
        <w:tc>
          <w:tcPr>
            <w:tcW w:w="437" w:type="pct"/>
          </w:tcPr>
          <w:p w:rsidR="00340611" w:rsidRPr="009D35CA" w:rsidRDefault="00340611" w:rsidP="00C31BD0">
            <w:pPr>
              <w:rPr>
                <w:rFonts w:ascii="Arial" w:hAnsi="Arial" w:cs="Arial"/>
                <w:color w:val="FF0000"/>
                <w:sz w:val="22"/>
                <w:szCs w:val="20"/>
                <w:lang w:val="fr-CH"/>
              </w:rPr>
            </w:pPr>
            <w:r w:rsidRPr="009D35CA">
              <w:rPr>
                <w:rFonts w:ascii="Arial" w:hAnsi="Arial" w:cs="Arial"/>
                <w:color w:val="FF0000"/>
                <w:sz w:val="22"/>
                <w:szCs w:val="20"/>
                <w:lang w:val="fr-CH"/>
              </w:rPr>
              <w:t>R/N 100</w:t>
            </w:r>
          </w:p>
        </w:tc>
        <w:tc>
          <w:tcPr>
            <w:tcW w:w="1180" w:type="pct"/>
          </w:tcPr>
          <w:p w:rsidR="00340611" w:rsidRPr="009D35CA" w:rsidRDefault="00340611">
            <w:pPr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9D35CA">
              <w:rPr>
                <w:rFonts w:ascii="Arial" w:hAnsi="Arial" w:cs="Arial"/>
                <w:sz w:val="22"/>
                <w:szCs w:val="20"/>
                <w:lang w:val="fr-CH"/>
              </w:rPr>
              <w:t>A au chrono</w:t>
            </w:r>
          </w:p>
        </w:tc>
        <w:tc>
          <w:tcPr>
            <w:tcW w:w="175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D35CA">
              <w:rPr>
                <w:rFonts w:ascii="Arial" w:hAnsi="Arial" w:cs="Arial"/>
                <w:sz w:val="22"/>
                <w:szCs w:val="20"/>
                <w:lang w:val="fr-CH"/>
              </w:rPr>
              <w:t>3</w:t>
            </w:r>
            <w:r w:rsidRPr="009D35CA">
              <w:rPr>
                <w:rFonts w:ascii="Arial" w:hAnsi="Arial" w:cs="Arial"/>
                <w:sz w:val="22"/>
                <w:szCs w:val="20"/>
              </w:rPr>
              <w:t>0</w:t>
            </w:r>
          </w:p>
        </w:tc>
        <w:tc>
          <w:tcPr>
            <w:tcW w:w="481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D35CA">
              <w:rPr>
                <w:rFonts w:ascii="Arial" w:hAnsi="Arial" w:cs="Arial"/>
                <w:sz w:val="22"/>
                <w:szCs w:val="20"/>
              </w:rPr>
              <w:t>Fr. 100.-</w:t>
            </w:r>
          </w:p>
        </w:tc>
        <w:tc>
          <w:tcPr>
            <w:tcW w:w="2062" w:type="pct"/>
          </w:tcPr>
          <w:p w:rsidR="00340611" w:rsidRPr="009D35CA" w:rsidRDefault="00340611">
            <w:pPr>
              <w:rPr>
                <w:rFonts w:ascii="Arial" w:hAnsi="Arial" w:cs="Arial"/>
                <w:color w:val="FF0000"/>
                <w:sz w:val="22"/>
                <w:szCs w:val="20"/>
                <w:lang w:val="fr-CH"/>
              </w:rPr>
            </w:pPr>
            <w:r w:rsidRPr="009D35CA">
              <w:rPr>
                <w:rFonts w:ascii="Arial" w:hAnsi="Arial" w:cs="Arial"/>
                <w:color w:val="FF0000"/>
                <w:sz w:val="22"/>
                <w:szCs w:val="20"/>
                <w:lang w:val="fr-CH"/>
              </w:rPr>
              <w:t>SoP cheval max.  200, SoP cavalier libre</w:t>
            </w:r>
          </w:p>
        </w:tc>
      </w:tr>
      <w:tr w:rsidR="00340611" w:rsidRPr="002667BC" w:rsidTr="009D35CA">
        <w:tc>
          <w:tcPr>
            <w:tcW w:w="118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9D35CA">
              <w:rPr>
                <w:rFonts w:ascii="Arial" w:hAnsi="Arial" w:cs="Arial"/>
                <w:sz w:val="22"/>
                <w:szCs w:val="20"/>
                <w:lang w:val="fr-CH"/>
              </w:rPr>
              <w:t>6</w:t>
            </w:r>
          </w:p>
        </w:tc>
        <w:tc>
          <w:tcPr>
            <w:tcW w:w="415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9D35CA">
              <w:rPr>
                <w:rFonts w:ascii="Arial" w:hAnsi="Arial" w:cs="Arial"/>
                <w:sz w:val="22"/>
                <w:szCs w:val="20"/>
                <w:lang w:val="fr-CH"/>
              </w:rPr>
              <w:t>26.06.2010</w:t>
            </w:r>
          </w:p>
        </w:tc>
        <w:tc>
          <w:tcPr>
            <w:tcW w:w="132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9D35CA">
              <w:rPr>
                <w:rFonts w:ascii="Arial" w:hAnsi="Arial" w:cs="Arial"/>
                <w:sz w:val="22"/>
                <w:szCs w:val="20"/>
                <w:lang w:val="fr-CH"/>
              </w:rPr>
              <w:t>O</w:t>
            </w:r>
          </w:p>
        </w:tc>
        <w:tc>
          <w:tcPr>
            <w:tcW w:w="437" w:type="pct"/>
          </w:tcPr>
          <w:p w:rsidR="00340611" w:rsidRPr="009D35CA" w:rsidRDefault="00340611">
            <w:pPr>
              <w:rPr>
                <w:rFonts w:ascii="Arial" w:hAnsi="Arial" w:cs="Arial"/>
                <w:color w:val="FF0000"/>
                <w:sz w:val="22"/>
                <w:szCs w:val="20"/>
                <w:lang w:val="fr-CH"/>
              </w:rPr>
            </w:pPr>
            <w:r w:rsidRPr="009D35CA">
              <w:rPr>
                <w:rFonts w:ascii="Arial" w:hAnsi="Arial" w:cs="Arial"/>
                <w:color w:val="FF0000"/>
                <w:sz w:val="22"/>
                <w:szCs w:val="20"/>
                <w:lang w:val="fr-CH"/>
              </w:rPr>
              <w:t>R</w:t>
            </w:r>
            <w:r>
              <w:rPr>
                <w:rFonts w:ascii="Arial" w:hAnsi="Arial" w:cs="Arial"/>
                <w:color w:val="FF0000"/>
                <w:sz w:val="22"/>
                <w:szCs w:val="20"/>
                <w:lang w:val="fr-CH"/>
              </w:rPr>
              <w:t>/N</w:t>
            </w:r>
            <w:r w:rsidRPr="009D35CA">
              <w:rPr>
                <w:rFonts w:ascii="Arial" w:hAnsi="Arial" w:cs="Arial"/>
                <w:color w:val="FF0000"/>
                <w:sz w:val="22"/>
                <w:szCs w:val="20"/>
                <w:lang w:val="fr-CH"/>
              </w:rPr>
              <w:t xml:space="preserve"> </w:t>
            </w:r>
            <w:r>
              <w:rPr>
                <w:rFonts w:ascii="Arial" w:hAnsi="Arial" w:cs="Arial"/>
                <w:color w:val="FF0000"/>
                <w:sz w:val="22"/>
                <w:szCs w:val="20"/>
                <w:lang w:val="fr-CH"/>
              </w:rPr>
              <w:t>100</w:t>
            </w:r>
          </w:p>
        </w:tc>
        <w:tc>
          <w:tcPr>
            <w:tcW w:w="1180" w:type="pct"/>
          </w:tcPr>
          <w:p w:rsidR="00340611" w:rsidRPr="009D35CA" w:rsidRDefault="00340611">
            <w:pPr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9D35CA">
              <w:rPr>
                <w:rFonts w:ascii="Arial" w:hAnsi="Arial" w:cs="Arial"/>
                <w:sz w:val="22"/>
                <w:szCs w:val="20"/>
                <w:lang w:val="fr-CH"/>
              </w:rPr>
              <w:t>En deux phases A au chrono</w:t>
            </w:r>
          </w:p>
        </w:tc>
        <w:tc>
          <w:tcPr>
            <w:tcW w:w="175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9D35CA">
              <w:rPr>
                <w:rFonts w:ascii="Arial" w:hAnsi="Arial" w:cs="Arial"/>
                <w:sz w:val="22"/>
                <w:szCs w:val="20"/>
                <w:lang w:val="fr-CH"/>
              </w:rPr>
              <w:t>30</w:t>
            </w:r>
          </w:p>
        </w:tc>
        <w:tc>
          <w:tcPr>
            <w:tcW w:w="481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9D35CA">
              <w:rPr>
                <w:rFonts w:ascii="Arial" w:hAnsi="Arial" w:cs="Arial"/>
                <w:sz w:val="22"/>
                <w:szCs w:val="20"/>
                <w:lang w:val="fr-CH"/>
              </w:rPr>
              <w:t>Fr. 100.-</w:t>
            </w:r>
          </w:p>
        </w:tc>
        <w:tc>
          <w:tcPr>
            <w:tcW w:w="2062" w:type="pct"/>
          </w:tcPr>
          <w:p w:rsidR="00340611" w:rsidRPr="009D35CA" w:rsidRDefault="00340611">
            <w:pPr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9D35CA">
              <w:rPr>
                <w:rFonts w:ascii="Arial" w:hAnsi="Arial" w:cs="Arial"/>
                <w:sz w:val="22"/>
                <w:szCs w:val="20"/>
                <w:lang w:val="fr-CH"/>
              </w:rPr>
              <w:t>Idem épreuve N° 5</w:t>
            </w:r>
          </w:p>
        </w:tc>
      </w:tr>
      <w:tr w:rsidR="00340611" w:rsidTr="009D35CA">
        <w:tc>
          <w:tcPr>
            <w:tcW w:w="118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9D35CA">
              <w:rPr>
                <w:rFonts w:ascii="Arial" w:hAnsi="Arial" w:cs="Arial"/>
                <w:sz w:val="22"/>
                <w:szCs w:val="20"/>
                <w:lang w:val="fr-CH"/>
              </w:rPr>
              <w:t>7</w:t>
            </w:r>
          </w:p>
        </w:tc>
        <w:tc>
          <w:tcPr>
            <w:tcW w:w="415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9D35CA">
              <w:rPr>
                <w:rFonts w:ascii="Arial" w:hAnsi="Arial" w:cs="Arial"/>
                <w:sz w:val="22"/>
                <w:szCs w:val="20"/>
                <w:lang w:val="fr-CH"/>
              </w:rPr>
              <w:t>26.06.2010</w:t>
            </w:r>
          </w:p>
        </w:tc>
        <w:tc>
          <w:tcPr>
            <w:tcW w:w="132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9D35CA">
              <w:rPr>
                <w:rFonts w:ascii="Arial" w:hAnsi="Arial" w:cs="Arial"/>
                <w:sz w:val="22"/>
                <w:szCs w:val="20"/>
                <w:lang w:val="fr-CH"/>
              </w:rPr>
              <w:t>O</w:t>
            </w:r>
          </w:p>
        </w:tc>
        <w:tc>
          <w:tcPr>
            <w:tcW w:w="437" w:type="pct"/>
          </w:tcPr>
          <w:p w:rsidR="00340611" w:rsidRPr="009D35CA" w:rsidRDefault="00340611">
            <w:pPr>
              <w:rPr>
                <w:rFonts w:ascii="Arial" w:hAnsi="Arial" w:cs="Arial"/>
                <w:color w:val="FF0000"/>
                <w:sz w:val="22"/>
                <w:szCs w:val="20"/>
                <w:lang w:val="fr-CH"/>
              </w:rPr>
            </w:pPr>
            <w:r w:rsidRPr="009D35CA">
              <w:rPr>
                <w:rFonts w:ascii="Arial" w:hAnsi="Arial" w:cs="Arial"/>
                <w:color w:val="FF0000"/>
                <w:sz w:val="22"/>
                <w:szCs w:val="20"/>
                <w:lang w:val="fr-CH"/>
              </w:rPr>
              <w:t>P 1 ABCD</w:t>
            </w:r>
          </w:p>
        </w:tc>
        <w:tc>
          <w:tcPr>
            <w:tcW w:w="1180" w:type="pct"/>
          </w:tcPr>
          <w:p w:rsidR="00340611" w:rsidRPr="009D35CA" w:rsidRDefault="00340611">
            <w:pPr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9D35CA">
              <w:rPr>
                <w:rFonts w:ascii="Arial" w:hAnsi="Arial" w:cs="Arial"/>
                <w:sz w:val="22"/>
                <w:szCs w:val="20"/>
                <w:lang w:val="fr-CH"/>
              </w:rPr>
              <w:t>A sans chrono</w:t>
            </w:r>
          </w:p>
        </w:tc>
        <w:tc>
          <w:tcPr>
            <w:tcW w:w="175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D35CA">
              <w:rPr>
                <w:rFonts w:ascii="Arial" w:hAnsi="Arial" w:cs="Arial"/>
                <w:sz w:val="22"/>
                <w:szCs w:val="20"/>
                <w:lang w:val="fr-CH"/>
              </w:rPr>
              <w:t>2</w:t>
            </w:r>
            <w:r w:rsidRPr="009D35CA">
              <w:rPr>
                <w:rFonts w:ascii="Arial" w:hAnsi="Arial" w:cs="Arial"/>
                <w:sz w:val="22"/>
                <w:szCs w:val="20"/>
              </w:rPr>
              <w:t>5</w:t>
            </w:r>
          </w:p>
        </w:tc>
        <w:tc>
          <w:tcPr>
            <w:tcW w:w="481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062" w:type="pct"/>
          </w:tcPr>
          <w:p w:rsidR="00340611" w:rsidRPr="009D35CA" w:rsidRDefault="00340611">
            <w:pPr>
              <w:rPr>
                <w:rFonts w:ascii="Arial" w:hAnsi="Arial" w:cs="Arial"/>
                <w:sz w:val="22"/>
                <w:szCs w:val="20"/>
              </w:rPr>
            </w:pPr>
            <w:r w:rsidRPr="009D35CA">
              <w:rPr>
                <w:rFonts w:ascii="Arial" w:hAnsi="Arial" w:cs="Arial"/>
                <w:sz w:val="22"/>
                <w:szCs w:val="20"/>
              </w:rPr>
              <w:t>Selon réglement de formation</w:t>
            </w:r>
          </w:p>
        </w:tc>
      </w:tr>
      <w:tr w:rsidR="00340611" w:rsidTr="009D35CA">
        <w:tc>
          <w:tcPr>
            <w:tcW w:w="118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D35CA">
              <w:rPr>
                <w:rFonts w:ascii="Arial" w:hAnsi="Arial" w:cs="Arial"/>
                <w:sz w:val="22"/>
                <w:szCs w:val="20"/>
              </w:rPr>
              <w:t>8</w:t>
            </w:r>
          </w:p>
        </w:tc>
        <w:tc>
          <w:tcPr>
            <w:tcW w:w="415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D35CA">
              <w:rPr>
                <w:rFonts w:ascii="Arial" w:hAnsi="Arial" w:cs="Arial"/>
                <w:sz w:val="22"/>
                <w:szCs w:val="20"/>
              </w:rPr>
              <w:t>26.06.2010</w:t>
            </w:r>
          </w:p>
        </w:tc>
        <w:tc>
          <w:tcPr>
            <w:tcW w:w="132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D35CA">
              <w:rPr>
                <w:rFonts w:ascii="Arial" w:hAnsi="Arial" w:cs="Arial"/>
                <w:sz w:val="22"/>
                <w:szCs w:val="20"/>
              </w:rPr>
              <w:t>O</w:t>
            </w:r>
          </w:p>
        </w:tc>
        <w:tc>
          <w:tcPr>
            <w:tcW w:w="437" w:type="pct"/>
          </w:tcPr>
          <w:p w:rsidR="00340611" w:rsidRPr="009D35CA" w:rsidRDefault="00340611">
            <w:pPr>
              <w:rPr>
                <w:rFonts w:ascii="Arial" w:hAnsi="Arial" w:cs="Arial"/>
                <w:color w:val="FF0000"/>
                <w:sz w:val="22"/>
                <w:szCs w:val="20"/>
              </w:rPr>
            </w:pPr>
            <w:r w:rsidRPr="009D35CA">
              <w:rPr>
                <w:rFonts w:ascii="Arial" w:hAnsi="Arial" w:cs="Arial"/>
                <w:color w:val="FF0000"/>
                <w:sz w:val="22"/>
                <w:szCs w:val="20"/>
              </w:rPr>
              <w:t>P 2 DCBA</w:t>
            </w:r>
          </w:p>
        </w:tc>
        <w:tc>
          <w:tcPr>
            <w:tcW w:w="1180" w:type="pct"/>
          </w:tcPr>
          <w:p w:rsidR="00340611" w:rsidRPr="009D35CA" w:rsidRDefault="00340611">
            <w:pPr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9D35CA">
              <w:rPr>
                <w:rFonts w:ascii="Arial" w:hAnsi="Arial" w:cs="Arial"/>
                <w:sz w:val="22"/>
                <w:szCs w:val="20"/>
                <w:lang w:val="fr-CH"/>
              </w:rPr>
              <w:t>En deux phases A au chrono</w:t>
            </w:r>
          </w:p>
        </w:tc>
        <w:tc>
          <w:tcPr>
            <w:tcW w:w="175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D35CA">
              <w:rPr>
                <w:rFonts w:ascii="Arial" w:hAnsi="Arial" w:cs="Arial"/>
                <w:sz w:val="22"/>
                <w:szCs w:val="20"/>
              </w:rPr>
              <w:t>25</w:t>
            </w:r>
          </w:p>
        </w:tc>
        <w:tc>
          <w:tcPr>
            <w:tcW w:w="481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D35CA">
              <w:rPr>
                <w:rFonts w:ascii="Arial" w:hAnsi="Arial" w:cs="Arial"/>
                <w:sz w:val="22"/>
                <w:szCs w:val="20"/>
              </w:rPr>
              <w:t>Nature Fr. 60.-</w:t>
            </w:r>
          </w:p>
        </w:tc>
        <w:tc>
          <w:tcPr>
            <w:tcW w:w="2062" w:type="pct"/>
          </w:tcPr>
          <w:p w:rsidR="00340611" w:rsidRPr="009D35CA" w:rsidRDefault="00340611">
            <w:pPr>
              <w:rPr>
                <w:rFonts w:ascii="Arial" w:hAnsi="Arial" w:cs="Arial"/>
                <w:sz w:val="22"/>
                <w:szCs w:val="20"/>
              </w:rPr>
            </w:pPr>
            <w:r w:rsidRPr="009D35CA">
              <w:rPr>
                <w:rFonts w:ascii="Arial" w:hAnsi="Arial" w:cs="Arial"/>
                <w:sz w:val="22"/>
                <w:szCs w:val="20"/>
              </w:rPr>
              <w:t>SR</w:t>
            </w:r>
          </w:p>
        </w:tc>
      </w:tr>
      <w:tr w:rsidR="00340611" w:rsidTr="009D35CA">
        <w:tc>
          <w:tcPr>
            <w:tcW w:w="118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D35CA">
              <w:rPr>
                <w:rFonts w:ascii="Arial" w:hAnsi="Arial" w:cs="Arial"/>
                <w:sz w:val="22"/>
                <w:szCs w:val="20"/>
              </w:rPr>
              <w:t>9</w:t>
            </w:r>
          </w:p>
        </w:tc>
        <w:tc>
          <w:tcPr>
            <w:tcW w:w="415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D35CA">
              <w:rPr>
                <w:rFonts w:ascii="Arial" w:hAnsi="Arial" w:cs="Arial"/>
                <w:sz w:val="22"/>
                <w:szCs w:val="20"/>
              </w:rPr>
              <w:t>26.06.2010</w:t>
            </w:r>
          </w:p>
        </w:tc>
        <w:tc>
          <w:tcPr>
            <w:tcW w:w="132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D35CA">
              <w:rPr>
                <w:rFonts w:ascii="Arial" w:hAnsi="Arial" w:cs="Arial"/>
                <w:sz w:val="22"/>
                <w:szCs w:val="20"/>
              </w:rPr>
              <w:t>O</w:t>
            </w:r>
          </w:p>
        </w:tc>
        <w:tc>
          <w:tcPr>
            <w:tcW w:w="437" w:type="pct"/>
          </w:tcPr>
          <w:p w:rsidR="00340611" w:rsidRPr="009D35CA" w:rsidRDefault="00340611">
            <w:pPr>
              <w:rPr>
                <w:rFonts w:ascii="Arial" w:hAnsi="Arial" w:cs="Arial"/>
                <w:color w:val="FF0000"/>
                <w:sz w:val="22"/>
                <w:szCs w:val="20"/>
              </w:rPr>
            </w:pPr>
            <w:r w:rsidRPr="009D35CA">
              <w:rPr>
                <w:rFonts w:ascii="Arial" w:hAnsi="Arial" w:cs="Arial"/>
                <w:color w:val="FF0000"/>
                <w:sz w:val="22"/>
                <w:szCs w:val="20"/>
              </w:rPr>
              <w:t>P 3 ABCD</w:t>
            </w:r>
          </w:p>
        </w:tc>
        <w:tc>
          <w:tcPr>
            <w:tcW w:w="1180" w:type="pct"/>
          </w:tcPr>
          <w:p w:rsidR="00340611" w:rsidRPr="00BD3E2E" w:rsidRDefault="00340611">
            <w:pPr>
              <w:rPr>
                <w:rFonts w:ascii="Arial" w:hAnsi="Arial" w:cs="Arial"/>
                <w:sz w:val="22"/>
                <w:szCs w:val="20"/>
                <w:lang w:val="en-US"/>
              </w:rPr>
            </w:pPr>
            <w:r w:rsidRPr="00BD3E2E">
              <w:rPr>
                <w:rFonts w:ascii="Arial" w:hAnsi="Arial" w:cs="Arial"/>
                <w:sz w:val="22"/>
                <w:szCs w:val="20"/>
                <w:lang w:val="en-US"/>
              </w:rPr>
              <w:t>A chrono + 1 barr A chrono</w:t>
            </w:r>
          </w:p>
        </w:tc>
        <w:tc>
          <w:tcPr>
            <w:tcW w:w="175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D35CA">
              <w:rPr>
                <w:rFonts w:ascii="Arial" w:hAnsi="Arial" w:cs="Arial"/>
                <w:sz w:val="22"/>
                <w:szCs w:val="20"/>
              </w:rPr>
              <w:t>25</w:t>
            </w:r>
          </w:p>
        </w:tc>
        <w:tc>
          <w:tcPr>
            <w:tcW w:w="481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D35CA">
              <w:rPr>
                <w:rFonts w:ascii="Arial" w:hAnsi="Arial" w:cs="Arial"/>
                <w:sz w:val="22"/>
                <w:szCs w:val="20"/>
              </w:rPr>
              <w:t>Nature Fr. 80.-</w:t>
            </w:r>
          </w:p>
        </w:tc>
        <w:tc>
          <w:tcPr>
            <w:tcW w:w="2062" w:type="pct"/>
          </w:tcPr>
          <w:p w:rsidR="00340611" w:rsidRPr="009D35CA" w:rsidRDefault="00340611">
            <w:pPr>
              <w:rPr>
                <w:rFonts w:ascii="Arial" w:hAnsi="Arial" w:cs="Arial"/>
                <w:sz w:val="22"/>
                <w:szCs w:val="20"/>
              </w:rPr>
            </w:pPr>
            <w:r w:rsidRPr="009D35CA">
              <w:rPr>
                <w:rFonts w:ascii="Arial" w:hAnsi="Arial" w:cs="Arial"/>
                <w:sz w:val="22"/>
                <w:szCs w:val="20"/>
              </w:rPr>
              <w:t>SR</w:t>
            </w:r>
          </w:p>
        </w:tc>
      </w:tr>
      <w:tr w:rsidR="00340611" w:rsidRPr="009B32FA" w:rsidTr="009D35CA">
        <w:tc>
          <w:tcPr>
            <w:tcW w:w="118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D35CA">
              <w:rPr>
                <w:rFonts w:ascii="Arial" w:hAnsi="Arial" w:cs="Arial"/>
                <w:sz w:val="22"/>
                <w:szCs w:val="20"/>
              </w:rPr>
              <w:t>10</w:t>
            </w:r>
          </w:p>
        </w:tc>
        <w:tc>
          <w:tcPr>
            <w:tcW w:w="415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D35CA">
              <w:rPr>
                <w:rFonts w:ascii="Arial" w:hAnsi="Arial" w:cs="Arial"/>
                <w:sz w:val="22"/>
                <w:szCs w:val="20"/>
              </w:rPr>
              <w:t>27.06.2010</w:t>
            </w:r>
          </w:p>
        </w:tc>
        <w:tc>
          <w:tcPr>
            <w:tcW w:w="132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color w:val="FF0000"/>
                <w:sz w:val="22"/>
                <w:szCs w:val="20"/>
              </w:rPr>
            </w:pPr>
            <w:r w:rsidRPr="009D35CA">
              <w:rPr>
                <w:rFonts w:ascii="Arial" w:hAnsi="Arial" w:cs="Arial"/>
                <w:color w:val="FF0000"/>
                <w:sz w:val="22"/>
                <w:szCs w:val="20"/>
              </w:rPr>
              <w:t>S</w:t>
            </w:r>
          </w:p>
        </w:tc>
        <w:tc>
          <w:tcPr>
            <w:tcW w:w="437" w:type="pct"/>
          </w:tcPr>
          <w:p w:rsidR="00340611" w:rsidRPr="009D35CA" w:rsidRDefault="00340611">
            <w:pPr>
              <w:rPr>
                <w:rFonts w:ascii="Arial" w:hAnsi="Arial" w:cs="Arial"/>
                <w:color w:val="FF0000"/>
                <w:sz w:val="22"/>
                <w:szCs w:val="20"/>
              </w:rPr>
            </w:pPr>
            <w:r w:rsidRPr="009D35CA">
              <w:rPr>
                <w:rFonts w:ascii="Arial" w:hAnsi="Arial" w:cs="Arial"/>
                <w:color w:val="FF0000"/>
                <w:sz w:val="22"/>
                <w:szCs w:val="20"/>
              </w:rPr>
              <w:t>B 100</w:t>
            </w:r>
          </w:p>
        </w:tc>
        <w:tc>
          <w:tcPr>
            <w:tcW w:w="1180" w:type="pct"/>
          </w:tcPr>
          <w:p w:rsidR="00340611" w:rsidRPr="009D35CA" w:rsidRDefault="00340611">
            <w:pPr>
              <w:rPr>
                <w:rFonts w:ascii="Arial" w:hAnsi="Arial" w:cs="Arial"/>
                <w:sz w:val="22"/>
                <w:szCs w:val="20"/>
              </w:rPr>
            </w:pPr>
            <w:r w:rsidRPr="009D35CA">
              <w:rPr>
                <w:rFonts w:ascii="Arial" w:hAnsi="Arial" w:cs="Arial"/>
                <w:sz w:val="22"/>
                <w:szCs w:val="20"/>
              </w:rPr>
              <w:t>A au chrono</w:t>
            </w:r>
          </w:p>
        </w:tc>
        <w:tc>
          <w:tcPr>
            <w:tcW w:w="175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D35CA">
              <w:rPr>
                <w:rFonts w:ascii="Arial" w:hAnsi="Arial" w:cs="Arial"/>
                <w:sz w:val="22"/>
                <w:szCs w:val="20"/>
              </w:rPr>
              <w:t>30</w:t>
            </w:r>
          </w:p>
        </w:tc>
        <w:tc>
          <w:tcPr>
            <w:tcW w:w="481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D35CA">
              <w:rPr>
                <w:rFonts w:ascii="Arial" w:hAnsi="Arial" w:cs="Arial"/>
                <w:sz w:val="22"/>
                <w:szCs w:val="20"/>
              </w:rPr>
              <w:t>en nature</w:t>
            </w:r>
          </w:p>
        </w:tc>
        <w:tc>
          <w:tcPr>
            <w:tcW w:w="2062" w:type="pct"/>
          </w:tcPr>
          <w:p w:rsidR="00340611" w:rsidRPr="009D35CA" w:rsidRDefault="00340611" w:rsidP="002667BC">
            <w:pPr>
              <w:rPr>
                <w:rFonts w:ascii="Arial" w:hAnsi="Arial" w:cs="Arial"/>
                <w:color w:val="FF0000"/>
                <w:sz w:val="22"/>
                <w:szCs w:val="20"/>
                <w:lang w:val="fr-CH"/>
              </w:rPr>
            </w:pPr>
            <w:r w:rsidRPr="009D35CA">
              <w:rPr>
                <w:rFonts w:ascii="Arial" w:hAnsi="Arial" w:cs="Arial"/>
                <w:color w:val="FF0000"/>
                <w:sz w:val="22"/>
                <w:szCs w:val="20"/>
                <w:lang w:val="fr-CH"/>
              </w:rPr>
              <w:t xml:space="preserve">SoP cavalier 200, Sop cheval libre </w:t>
            </w:r>
          </w:p>
        </w:tc>
      </w:tr>
      <w:tr w:rsidR="00340611" w:rsidRPr="009B32FA" w:rsidTr="009D35CA">
        <w:tc>
          <w:tcPr>
            <w:tcW w:w="118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D35CA">
              <w:rPr>
                <w:rFonts w:ascii="Arial" w:hAnsi="Arial" w:cs="Arial"/>
                <w:sz w:val="22"/>
                <w:szCs w:val="20"/>
              </w:rPr>
              <w:t>11</w:t>
            </w:r>
          </w:p>
        </w:tc>
        <w:tc>
          <w:tcPr>
            <w:tcW w:w="415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D35CA">
              <w:rPr>
                <w:rFonts w:ascii="Arial" w:hAnsi="Arial" w:cs="Arial"/>
                <w:sz w:val="22"/>
                <w:szCs w:val="20"/>
              </w:rPr>
              <w:t>27.06.2010</w:t>
            </w:r>
          </w:p>
        </w:tc>
        <w:tc>
          <w:tcPr>
            <w:tcW w:w="132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color w:val="FF0000"/>
                <w:sz w:val="22"/>
                <w:szCs w:val="20"/>
              </w:rPr>
            </w:pPr>
            <w:r w:rsidRPr="009D35CA">
              <w:rPr>
                <w:rFonts w:ascii="Arial" w:hAnsi="Arial" w:cs="Arial"/>
                <w:color w:val="FF0000"/>
                <w:sz w:val="22"/>
                <w:szCs w:val="20"/>
              </w:rPr>
              <w:t>S</w:t>
            </w:r>
          </w:p>
        </w:tc>
        <w:tc>
          <w:tcPr>
            <w:tcW w:w="437" w:type="pct"/>
          </w:tcPr>
          <w:p w:rsidR="00340611" w:rsidRPr="009D35CA" w:rsidRDefault="00340611">
            <w:pPr>
              <w:rPr>
                <w:rFonts w:ascii="Arial" w:hAnsi="Arial" w:cs="Arial"/>
                <w:color w:val="FF0000"/>
                <w:sz w:val="22"/>
                <w:szCs w:val="20"/>
              </w:rPr>
            </w:pPr>
            <w:r w:rsidRPr="009D35CA">
              <w:rPr>
                <w:rFonts w:ascii="Arial" w:hAnsi="Arial" w:cs="Arial"/>
                <w:color w:val="FF0000"/>
                <w:sz w:val="22"/>
                <w:szCs w:val="20"/>
              </w:rPr>
              <w:t>B 100</w:t>
            </w:r>
          </w:p>
        </w:tc>
        <w:tc>
          <w:tcPr>
            <w:tcW w:w="1180" w:type="pct"/>
          </w:tcPr>
          <w:p w:rsidR="00340611" w:rsidRPr="009D35CA" w:rsidRDefault="00340611">
            <w:pPr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9D35CA">
              <w:rPr>
                <w:rFonts w:ascii="Arial" w:hAnsi="Arial" w:cs="Arial"/>
                <w:sz w:val="22"/>
                <w:szCs w:val="20"/>
                <w:lang w:val="fr-CH"/>
              </w:rPr>
              <w:t>A au chrono + Tour des vainqueurs</w:t>
            </w:r>
          </w:p>
        </w:tc>
        <w:tc>
          <w:tcPr>
            <w:tcW w:w="175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D35CA">
              <w:rPr>
                <w:rFonts w:ascii="Arial" w:hAnsi="Arial" w:cs="Arial"/>
                <w:sz w:val="22"/>
                <w:szCs w:val="20"/>
              </w:rPr>
              <w:t>30</w:t>
            </w:r>
          </w:p>
        </w:tc>
        <w:tc>
          <w:tcPr>
            <w:tcW w:w="481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D35CA">
              <w:rPr>
                <w:rFonts w:ascii="Arial" w:hAnsi="Arial" w:cs="Arial"/>
                <w:sz w:val="22"/>
                <w:szCs w:val="20"/>
              </w:rPr>
              <w:t>Fr. 100.-</w:t>
            </w:r>
          </w:p>
        </w:tc>
        <w:tc>
          <w:tcPr>
            <w:tcW w:w="2062" w:type="pct"/>
          </w:tcPr>
          <w:p w:rsidR="00340611" w:rsidRPr="009D35CA" w:rsidRDefault="00340611">
            <w:pPr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9D35CA">
              <w:rPr>
                <w:rFonts w:ascii="Arial" w:hAnsi="Arial" w:cs="Arial"/>
                <w:color w:val="FF0000"/>
                <w:sz w:val="22"/>
                <w:szCs w:val="20"/>
                <w:lang w:val="fr-CH"/>
              </w:rPr>
              <w:t xml:space="preserve">SoP cavalier 200, Sop cheval libre </w:t>
            </w:r>
            <w:r w:rsidRPr="009D35CA">
              <w:rPr>
                <w:rFonts w:ascii="Arial" w:hAnsi="Arial" w:cs="Arial"/>
                <w:sz w:val="22"/>
                <w:szCs w:val="20"/>
                <w:lang w:val="fr-CH"/>
              </w:rPr>
              <w:t>Epreuve réservée aux Juniors GE non-licenciés. Tour des vainqueurs avec 30% - Points de pénalité pris en compte.</w:t>
            </w:r>
          </w:p>
          <w:p w:rsidR="00340611" w:rsidRPr="009D35CA" w:rsidRDefault="00340611">
            <w:pPr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9D35CA">
              <w:rPr>
                <w:rFonts w:ascii="Arial" w:hAnsi="Arial" w:cs="Arial"/>
                <w:sz w:val="22"/>
                <w:szCs w:val="20"/>
                <w:lang w:val="fr-CH"/>
              </w:rPr>
              <w:t>Ordre de départ à l'inverse du classement.</w:t>
            </w:r>
          </w:p>
        </w:tc>
      </w:tr>
      <w:tr w:rsidR="00340611" w:rsidRPr="009B32FA" w:rsidTr="009D35CA">
        <w:tc>
          <w:tcPr>
            <w:tcW w:w="118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D35CA">
              <w:rPr>
                <w:rFonts w:ascii="Arial" w:hAnsi="Arial" w:cs="Arial"/>
                <w:sz w:val="22"/>
                <w:szCs w:val="20"/>
              </w:rPr>
              <w:t>12</w:t>
            </w:r>
          </w:p>
        </w:tc>
        <w:tc>
          <w:tcPr>
            <w:tcW w:w="415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D35CA">
              <w:rPr>
                <w:rFonts w:ascii="Arial" w:hAnsi="Arial" w:cs="Arial"/>
                <w:sz w:val="22"/>
                <w:szCs w:val="20"/>
              </w:rPr>
              <w:t>27.06.2010</w:t>
            </w:r>
          </w:p>
        </w:tc>
        <w:tc>
          <w:tcPr>
            <w:tcW w:w="132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D35CA">
              <w:rPr>
                <w:rFonts w:ascii="Arial" w:hAnsi="Arial" w:cs="Arial"/>
                <w:sz w:val="22"/>
                <w:szCs w:val="20"/>
              </w:rPr>
              <w:t>O</w:t>
            </w:r>
          </w:p>
        </w:tc>
        <w:tc>
          <w:tcPr>
            <w:tcW w:w="437" w:type="pct"/>
          </w:tcPr>
          <w:p w:rsidR="00340611" w:rsidRPr="009D35CA" w:rsidRDefault="00340611" w:rsidP="002667BC">
            <w:pPr>
              <w:rPr>
                <w:rFonts w:ascii="Arial" w:hAnsi="Arial" w:cs="Arial"/>
                <w:color w:val="FF0000"/>
                <w:sz w:val="22"/>
                <w:szCs w:val="20"/>
              </w:rPr>
            </w:pPr>
            <w:r w:rsidRPr="009D35CA">
              <w:rPr>
                <w:rFonts w:ascii="Arial" w:hAnsi="Arial" w:cs="Arial"/>
                <w:color w:val="FF0000"/>
                <w:sz w:val="22"/>
                <w:szCs w:val="20"/>
              </w:rPr>
              <w:t>R/N 130</w:t>
            </w:r>
          </w:p>
        </w:tc>
        <w:tc>
          <w:tcPr>
            <w:tcW w:w="1180" w:type="pct"/>
          </w:tcPr>
          <w:p w:rsidR="00340611" w:rsidRPr="009D35CA" w:rsidRDefault="00340611">
            <w:pPr>
              <w:rPr>
                <w:rFonts w:ascii="Arial" w:hAnsi="Arial" w:cs="Arial"/>
                <w:sz w:val="22"/>
                <w:szCs w:val="20"/>
              </w:rPr>
            </w:pPr>
            <w:r w:rsidRPr="009D35CA">
              <w:rPr>
                <w:rFonts w:ascii="Arial" w:hAnsi="Arial" w:cs="Arial"/>
                <w:sz w:val="22"/>
                <w:szCs w:val="20"/>
              </w:rPr>
              <w:t>A au chrono</w:t>
            </w:r>
          </w:p>
        </w:tc>
        <w:tc>
          <w:tcPr>
            <w:tcW w:w="175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D35CA">
              <w:rPr>
                <w:rFonts w:ascii="Arial" w:hAnsi="Arial" w:cs="Arial"/>
                <w:sz w:val="22"/>
                <w:szCs w:val="20"/>
              </w:rPr>
              <w:t>50</w:t>
            </w:r>
          </w:p>
        </w:tc>
        <w:tc>
          <w:tcPr>
            <w:tcW w:w="481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D35CA">
              <w:rPr>
                <w:rFonts w:ascii="Arial" w:hAnsi="Arial" w:cs="Arial"/>
                <w:sz w:val="22"/>
                <w:szCs w:val="20"/>
              </w:rPr>
              <w:t>Fr. 400.-</w:t>
            </w:r>
          </w:p>
        </w:tc>
        <w:tc>
          <w:tcPr>
            <w:tcW w:w="2062" w:type="pct"/>
          </w:tcPr>
          <w:p w:rsidR="00340611" w:rsidRPr="009D35CA" w:rsidRDefault="00340611" w:rsidP="002667BC">
            <w:pPr>
              <w:rPr>
                <w:rFonts w:ascii="Arial" w:hAnsi="Arial" w:cs="Arial"/>
                <w:color w:val="FF0000"/>
                <w:sz w:val="22"/>
                <w:szCs w:val="20"/>
                <w:lang w:val="fr-CH"/>
              </w:rPr>
            </w:pPr>
            <w:r w:rsidRPr="009D35CA">
              <w:rPr>
                <w:rFonts w:ascii="Arial" w:hAnsi="Arial" w:cs="Arial"/>
                <w:color w:val="FF0000"/>
                <w:sz w:val="22"/>
                <w:szCs w:val="20"/>
                <w:lang w:val="fr-CH"/>
              </w:rPr>
              <w:t>SoP cavalier dès 200, SoP cheval libre</w:t>
            </w:r>
          </w:p>
        </w:tc>
      </w:tr>
      <w:tr w:rsidR="00340611" w:rsidRPr="009B32FA" w:rsidTr="009D35CA">
        <w:trPr>
          <w:trHeight w:val="109"/>
        </w:trPr>
        <w:tc>
          <w:tcPr>
            <w:tcW w:w="118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D35CA">
              <w:rPr>
                <w:rFonts w:ascii="Arial" w:hAnsi="Arial" w:cs="Arial"/>
                <w:sz w:val="22"/>
                <w:szCs w:val="20"/>
              </w:rPr>
              <w:t>13</w:t>
            </w:r>
          </w:p>
        </w:tc>
        <w:tc>
          <w:tcPr>
            <w:tcW w:w="415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D35CA">
              <w:rPr>
                <w:rFonts w:ascii="Arial" w:hAnsi="Arial" w:cs="Arial"/>
                <w:sz w:val="22"/>
                <w:szCs w:val="20"/>
              </w:rPr>
              <w:t>27.06.2010</w:t>
            </w:r>
          </w:p>
        </w:tc>
        <w:tc>
          <w:tcPr>
            <w:tcW w:w="132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D35CA">
              <w:rPr>
                <w:rFonts w:ascii="Arial" w:hAnsi="Arial" w:cs="Arial"/>
                <w:sz w:val="22"/>
                <w:szCs w:val="20"/>
              </w:rPr>
              <w:t>O</w:t>
            </w:r>
          </w:p>
        </w:tc>
        <w:tc>
          <w:tcPr>
            <w:tcW w:w="437" w:type="pct"/>
          </w:tcPr>
          <w:p w:rsidR="00340611" w:rsidRPr="009D35CA" w:rsidRDefault="00340611">
            <w:pPr>
              <w:rPr>
                <w:rFonts w:ascii="Arial" w:hAnsi="Arial" w:cs="Arial"/>
                <w:color w:val="FF0000"/>
                <w:sz w:val="22"/>
                <w:szCs w:val="20"/>
              </w:rPr>
            </w:pPr>
            <w:r w:rsidRPr="009D35CA">
              <w:rPr>
                <w:rFonts w:ascii="Arial" w:hAnsi="Arial" w:cs="Arial"/>
                <w:color w:val="FF0000"/>
                <w:sz w:val="22"/>
                <w:szCs w:val="20"/>
              </w:rPr>
              <w:t>R/N 130</w:t>
            </w:r>
          </w:p>
        </w:tc>
        <w:tc>
          <w:tcPr>
            <w:tcW w:w="1180" w:type="pct"/>
          </w:tcPr>
          <w:p w:rsidR="00340611" w:rsidRPr="00BD3E2E" w:rsidRDefault="00340611">
            <w:pPr>
              <w:rPr>
                <w:rFonts w:ascii="Arial" w:hAnsi="Arial" w:cs="Arial"/>
                <w:sz w:val="22"/>
                <w:szCs w:val="20"/>
                <w:lang w:val="en-US"/>
              </w:rPr>
            </w:pPr>
            <w:r w:rsidRPr="00BD3E2E">
              <w:rPr>
                <w:rFonts w:ascii="Arial" w:hAnsi="Arial" w:cs="Arial"/>
                <w:sz w:val="22"/>
                <w:szCs w:val="20"/>
                <w:lang w:val="en-US"/>
              </w:rPr>
              <w:t>A chrono + 1 barr A chrono</w:t>
            </w:r>
          </w:p>
        </w:tc>
        <w:tc>
          <w:tcPr>
            <w:tcW w:w="175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D35CA">
              <w:rPr>
                <w:rFonts w:ascii="Arial" w:hAnsi="Arial" w:cs="Arial"/>
                <w:sz w:val="22"/>
                <w:szCs w:val="20"/>
              </w:rPr>
              <w:t>60</w:t>
            </w:r>
          </w:p>
        </w:tc>
        <w:tc>
          <w:tcPr>
            <w:tcW w:w="481" w:type="pct"/>
          </w:tcPr>
          <w:p w:rsidR="00340611" w:rsidRPr="009D35CA" w:rsidRDefault="00340611" w:rsidP="009D35C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D35CA">
              <w:rPr>
                <w:rFonts w:ascii="Arial" w:hAnsi="Arial" w:cs="Arial"/>
                <w:sz w:val="22"/>
                <w:szCs w:val="20"/>
              </w:rPr>
              <w:t>Fr. 500.-</w:t>
            </w:r>
          </w:p>
        </w:tc>
        <w:tc>
          <w:tcPr>
            <w:tcW w:w="2062" w:type="pct"/>
          </w:tcPr>
          <w:p w:rsidR="00340611" w:rsidRPr="009D35CA" w:rsidRDefault="00340611" w:rsidP="002667BC">
            <w:pPr>
              <w:rPr>
                <w:rFonts w:ascii="Arial" w:hAnsi="Arial" w:cs="Arial"/>
                <w:color w:val="FF0000"/>
                <w:sz w:val="22"/>
                <w:szCs w:val="20"/>
                <w:lang w:val="fr-CH"/>
              </w:rPr>
            </w:pPr>
            <w:r w:rsidRPr="009D35CA">
              <w:rPr>
                <w:rFonts w:ascii="Arial" w:hAnsi="Arial" w:cs="Arial"/>
                <w:color w:val="FF0000"/>
                <w:sz w:val="22"/>
                <w:szCs w:val="20"/>
                <w:lang w:val="fr-CH"/>
              </w:rPr>
              <w:t xml:space="preserve">SoP cavalier dès 200, SoP cheval libre </w:t>
            </w:r>
          </w:p>
        </w:tc>
      </w:tr>
    </w:tbl>
    <w:p w:rsidR="00340611" w:rsidRPr="002667BC" w:rsidRDefault="00340611" w:rsidP="00644183">
      <w:pPr>
        <w:spacing w:line="120" w:lineRule="auto"/>
        <w:rPr>
          <w:rFonts w:ascii="Verdana" w:hAnsi="Verdana"/>
          <w:sz w:val="20"/>
          <w:szCs w:val="20"/>
          <w:lang w:val="fr-CH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440"/>
        <w:gridCol w:w="277"/>
        <w:gridCol w:w="13441"/>
      </w:tblGrid>
      <w:tr w:rsidR="00340611" w:rsidTr="00D517C4">
        <w:tc>
          <w:tcPr>
            <w:tcW w:w="2440" w:type="dxa"/>
          </w:tcPr>
          <w:p w:rsidR="00340611" w:rsidRPr="00D517C4" w:rsidRDefault="00340611">
            <w:pPr>
              <w:rPr>
                <w:rFonts w:ascii="Arial" w:hAnsi="Arial" w:cs="Arial"/>
                <w:b/>
                <w:sz w:val="22"/>
                <w:szCs w:val="20"/>
              </w:rPr>
            </w:pPr>
            <w:bookmarkStart w:id="3" w:name="Fuss"/>
            <w:bookmarkEnd w:id="3"/>
            <w:r w:rsidRPr="00D517C4">
              <w:rPr>
                <w:rFonts w:ascii="Arial" w:hAnsi="Arial" w:cs="Arial"/>
                <w:b/>
                <w:sz w:val="22"/>
                <w:szCs w:val="20"/>
              </w:rPr>
              <w:t xml:space="preserve">Plaques : </w:t>
            </w:r>
          </w:p>
        </w:tc>
        <w:tc>
          <w:tcPr>
            <w:tcW w:w="277" w:type="dxa"/>
          </w:tcPr>
          <w:p w:rsidR="00340611" w:rsidRDefault="0034061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441" w:type="dxa"/>
          </w:tcPr>
          <w:p w:rsidR="00340611" w:rsidRPr="00644183" w:rsidRDefault="00340611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max. 10 par épreuve</w:t>
            </w:r>
          </w:p>
        </w:tc>
      </w:tr>
      <w:tr w:rsidR="00340611" w:rsidTr="00D517C4">
        <w:tc>
          <w:tcPr>
            <w:tcW w:w="2440" w:type="dxa"/>
          </w:tcPr>
          <w:p w:rsidR="00340611" w:rsidRPr="00D517C4" w:rsidRDefault="00340611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D517C4">
              <w:rPr>
                <w:rFonts w:ascii="Arial" w:hAnsi="Arial" w:cs="Arial"/>
                <w:b/>
                <w:sz w:val="22"/>
                <w:szCs w:val="20"/>
              </w:rPr>
              <w:t xml:space="preserve">Flots : </w:t>
            </w:r>
          </w:p>
        </w:tc>
        <w:tc>
          <w:tcPr>
            <w:tcW w:w="277" w:type="dxa"/>
          </w:tcPr>
          <w:p w:rsidR="00340611" w:rsidRDefault="0034061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441" w:type="dxa"/>
          </w:tcPr>
          <w:p w:rsidR="00340611" w:rsidRPr="00644183" w:rsidRDefault="00340611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30% des partants</w:t>
            </w:r>
          </w:p>
        </w:tc>
      </w:tr>
      <w:tr w:rsidR="00340611" w:rsidRPr="009B32FA" w:rsidTr="00D517C4">
        <w:tc>
          <w:tcPr>
            <w:tcW w:w="2440" w:type="dxa"/>
          </w:tcPr>
          <w:p w:rsidR="00340611" w:rsidRDefault="00340611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D517C4">
              <w:rPr>
                <w:rFonts w:ascii="Arial" w:hAnsi="Arial" w:cs="Arial"/>
                <w:b/>
                <w:sz w:val="22"/>
                <w:szCs w:val="20"/>
              </w:rPr>
              <w:t xml:space="preserve">Finance : </w:t>
            </w:r>
          </w:p>
          <w:p w:rsidR="00340611" w:rsidRPr="00D517C4" w:rsidRDefault="00340611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277" w:type="dxa"/>
          </w:tcPr>
          <w:p w:rsidR="00340611" w:rsidRDefault="0034061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441" w:type="dxa"/>
          </w:tcPr>
          <w:p w:rsidR="00340611" w:rsidRPr="00C3213D" w:rsidRDefault="00340611">
            <w:pPr>
              <w:rPr>
                <w:rFonts w:ascii="Arial" w:hAnsi="Arial" w:cs="Arial"/>
                <w:sz w:val="22"/>
                <w:szCs w:val="20"/>
                <w:lang w:val="fr-CH"/>
              </w:rPr>
            </w:pPr>
            <w:hyperlink r:id="rId5" w:history="1">
              <w:r w:rsidRPr="009D35CA">
                <w:rPr>
                  <w:rStyle w:val="Hyperlink"/>
                  <w:rFonts w:ascii="Arial" w:hAnsi="Arial" w:cs="Arial"/>
                  <w:sz w:val="22"/>
                  <w:szCs w:val="20"/>
                  <w:lang w:val="fr-CH"/>
                </w:rPr>
                <w:t>www.fnch.ch</w:t>
              </w:r>
            </w:hyperlink>
            <w:r>
              <w:rPr>
                <w:rFonts w:ascii="Arial" w:hAnsi="Arial" w:cs="Arial"/>
                <w:sz w:val="22"/>
                <w:szCs w:val="20"/>
                <w:lang w:val="fr-CH"/>
              </w:rPr>
              <w:t xml:space="preserve"> ou </w:t>
            </w:r>
            <w:r w:rsidRPr="00C3213D">
              <w:rPr>
                <w:rFonts w:ascii="Arial" w:hAnsi="Arial" w:cs="Arial"/>
                <w:sz w:val="22"/>
                <w:szCs w:val="20"/>
                <w:lang w:val="fr-CH"/>
              </w:rPr>
              <w:t>à verser en même temps que l'engagement en indiquant le NOM DES CHEVAUX au</w:t>
            </w:r>
          </w:p>
          <w:p w:rsidR="00340611" w:rsidRPr="00C3213D" w:rsidRDefault="00340611">
            <w:pPr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C3213D">
              <w:rPr>
                <w:rFonts w:ascii="Arial" w:hAnsi="Arial" w:cs="Arial"/>
                <w:sz w:val="22"/>
                <w:szCs w:val="20"/>
                <w:lang w:val="fr-CH"/>
              </w:rPr>
              <w:t>CCP 20-3023-1, Concours Service, EVORDES, 2073 Enges</w:t>
            </w:r>
          </w:p>
          <w:p w:rsidR="00340611" w:rsidRPr="00C3213D" w:rsidRDefault="00340611">
            <w:pPr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C3213D">
              <w:rPr>
                <w:rFonts w:ascii="Arial" w:hAnsi="Arial" w:cs="Arial"/>
                <w:sz w:val="22"/>
                <w:szCs w:val="20"/>
                <w:lang w:val="fr-CH"/>
              </w:rPr>
              <w:t>Par SMS : PAYER CS EVOR montant (à envoyer au 363 0.20/SMS)</w:t>
            </w:r>
          </w:p>
        </w:tc>
      </w:tr>
      <w:tr w:rsidR="00340611" w:rsidRPr="009B32FA" w:rsidTr="00D517C4">
        <w:tc>
          <w:tcPr>
            <w:tcW w:w="2440" w:type="dxa"/>
          </w:tcPr>
          <w:p w:rsidR="00340611" w:rsidRPr="00D517C4" w:rsidRDefault="00340611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D517C4">
              <w:rPr>
                <w:rFonts w:ascii="Arial" w:hAnsi="Arial" w:cs="Arial"/>
                <w:b/>
                <w:sz w:val="22"/>
                <w:szCs w:val="20"/>
              </w:rPr>
              <w:t xml:space="preserve">Engagements : </w:t>
            </w:r>
          </w:p>
        </w:tc>
        <w:tc>
          <w:tcPr>
            <w:tcW w:w="277" w:type="dxa"/>
          </w:tcPr>
          <w:p w:rsidR="00340611" w:rsidRDefault="0034061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441" w:type="dxa"/>
          </w:tcPr>
          <w:p w:rsidR="00340611" w:rsidRPr="00C3213D" w:rsidRDefault="00340611" w:rsidP="00D517C4">
            <w:pPr>
              <w:rPr>
                <w:rFonts w:ascii="Arial" w:hAnsi="Arial" w:cs="Arial"/>
                <w:sz w:val="22"/>
                <w:szCs w:val="20"/>
                <w:lang w:val="fr-CH"/>
              </w:rPr>
            </w:pPr>
            <w:hyperlink r:id="rId6" w:history="1">
              <w:r w:rsidRPr="009D35CA">
                <w:rPr>
                  <w:rStyle w:val="Hyperlink"/>
                  <w:rFonts w:ascii="Arial" w:hAnsi="Arial" w:cs="Arial"/>
                  <w:sz w:val="22"/>
                  <w:szCs w:val="20"/>
                  <w:lang w:val="fr-CH"/>
                </w:rPr>
                <w:t>www.fnch.ch</w:t>
              </w:r>
            </w:hyperlink>
            <w:r>
              <w:rPr>
                <w:rFonts w:ascii="Arial" w:hAnsi="Arial" w:cs="Arial"/>
                <w:sz w:val="22"/>
                <w:szCs w:val="20"/>
                <w:lang w:val="fr-CH"/>
              </w:rPr>
              <w:t xml:space="preserve"> ou à envoyer sur formulaire</w:t>
            </w:r>
            <w:r w:rsidRPr="00C3213D">
              <w:rPr>
                <w:rFonts w:ascii="Arial" w:hAnsi="Arial" w:cs="Arial"/>
                <w:sz w:val="22"/>
                <w:szCs w:val="20"/>
                <w:lang w:val="fr-CH"/>
              </w:rPr>
              <w:t xml:space="preserve"> officiel à CONCOURS SERVICE, 2073 ENGES</w:t>
            </w:r>
          </w:p>
        </w:tc>
      </w:tr>
      <w:tr w:rsidR="00340611" w:rsidRPr="009B32FA" w:rsidTr="00D517C4">
        <w:tc>
          <w:tcPr>
            <w:tcW w:w="2440" w:type="dxa"/>
          </w:tcPr>
          <w:p w:rsidR="00340611" w:rsidRDefault="00340611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D517C4">
              <w:rPr>
                <w:rFonts w:ascii="Arial" w:hAnsi="Arial" w:cs="Arial"/>
                <w:b/>
                <w:sz w:val="22"/>
                <w:szCs w:val="20"/>
              </w:rPr>
              <w:t xml:space="preserve">Renseignements et </w:t>
            </w:r>
          </w:p>
          <w:p w:rsidR="00340611" w:rsidRPr="00D517C4" w:rsidRDefault="00340611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D517C4">
              <w:rPr>
                <w:rFonts w:ascii="Arial" w:hAnsi="Arial" w:cs="Arial"/>
                <w:b/>
                <w:sz w:val="22"/>
                <w:szCs w:val="20"/>
              </w:rPr>
              <w:t xml:space="preserve">annulation : </w:t>
            </w:r>
          </w:p>
        </w:tc>
        <w:tc>
          <w:tcPr>
            <w:tcW w:w="277" w:type="dxa"/>
          </w:tcPr>
          <w:p w:rsidR="00340611" w:rsidRDefault="0034061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441" w:type="dxa"/>
          </w:tcPr>
          <w:p w:rsidR="00340611" w:rsidRPr="00BD3E2E" w:rsidRDefault="00340611">
            <w:pPr>
              <w:rPr>
                <w:rFonts w:ascii="Arial" w:hAnsi="Arial" w:cs="Arial"/>
                <w:sz w:val="22"/>
                <w:szCs w:val="20"/>
                <w:lang w:val="en-US"/>
              </w:rPr>
            </w:pPr>
            <w:hyperlink r:id="rId7" w:history="1">
              <w:r w:rsidRPr="00BD3E2E">
                <w:rPr>
                  <w:rStyle w:val="Hyperlink"/>
                  <w:rFonts w:ascii="Arial" w:hAnsi="Arial" w:cs="Arial"/>
                  <w:sz w:val="22"/>
                  <w:szCs w:val="20"/>
                  <w:lang w:val="en-US"/>
                </w:rPr>
                <w:t>info@concours-service.ch</w:t>
              </w:r>
            </w:hyperlink>
            <w:r w:rsidRPr="00BD3E2E">
              <w:rPr>
                <w:rFonts w:ascii="Arial" w:hAnsi="Arial" w:cs="Arial"/>
                <w:sz w:val="22"/>
                <w:szCs w:val="20"/>
                <w:lang w:val="en-US"/>
              </w:rPr>
              <w:t xml:space="preserve"> - fax 032 757 31 68 - SMS 079 779 04 13</w:t>
            </w:r>
          </w:p>
          <w:p w:rsidR="00340611" w:rsidRPr="00C3213D" w:rsidRDefault="00340611">
            <w:pPr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C3213D">
              <w:rPr>
                <w:rFonts w:ascii="Arial" w:hAnsi="Arial" w:cs="Arial"/>
                <w:sz w:val="22"/>
                <w:szCs w:val="20"/>
                <w:lang w:val="fr-CH"/>
              </w:rPr>
              <w:t>Dernier délai pour les changements, la veille jusqu'à 18 h 00</w:t>
            </w:r>
          </w:p>
        </w:tc>
      </w:tr>
      <w:tr w:rsidR="00340611" w:rsidRPr="009B32FA" w:rsidTr="00D517C4">
        <w:tc>
          <w:tcPr>
            <w:tcW w:w="2440" w:type="dxa"/>
          </w:tcPr>
          <w:p w:rsidR="00340611" w:rsidRDefault="00340611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D517C4">
              <w:rPr>
                <w:rFonts w:ascii="Arial" w:hAnsi="Arial" w:cs="Arial"/>
                <w:b/>
                <w:sz w:val="22"/>
                <w:szCs w:val="20"/>
              </w:rPr>
              <w:t xml:space="preserve">Remarques : </w:t>
            </w:r>
          </w:p>
          <w:p w:rsidR="00340611" w:rsidRPr="00D517C4" w:rsidRDefault="00340611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277" w:type="dxa"/>
          </w:tcPr>
          <w:p w:rsidR="00340611" w:rsidRDefault="0034061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441" w:type="dxa"/>
          </w:tcPr>
          <w:p w:rsidR="00340611" w:rsidRPr="00C3213D" w:rsidRDefault="00340611">
            <w:pPr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C3213D">
              <w:rPr>
                <w:rFonts w:ascii="Arial" w:hAnsi="Arial" w:cs="Arial"/>
                <w:sz w:val="22"/>
                <w:szCs w:val="20"/>
                <w:lang w:val="fr-CH"/>
              </w:rPr>
              <w:t>En cas de trop forte participation</w:t>
            </w:r>
            <w:r>
              <w:rPr>
                <w:rFonts w:ascii="Arial" w:hAnsi="Arial" w:cs="Arial"/>
                <w:sz w:val="22"/>
                <w:szCs w:val="20"/>
                <w:lang w:val="fr-CH"/>
              </w:rPr>
              <w:t>,</w:t>
            </w:r>
            <w:r w:rsidRPr="00C3213D">
              <w:rPr>
                <w:rFonts w:ascii="Arial" w:hAnsi="Arial" w:cs="Arial"/>
                <w:sz w:val="22"/>
                <w:szCs w:val="20"/>
                <w:lang w:val="fr-CH"/>
              </w:rPr>
              <w:t xml:space="preserve"> le CO se réserve le droit de changer le jour des épreuves et de commencer le jeudi 24 juin si le nombre d'engagements l'exige. Ainsi que de changer les épreuves ave</w:t>
            </w:r>
            <w:r>
              <w:rPr>
                <w:rFonts w:ascii="Arial" w:hAnsi="Arial" w:cs="Arial"/>
                <w:sz w:val="22"/>
                <w:szCs w:val="20"/>
                <w:lang w:val="fr-CH"/>
              </w:rPr>
              <w:t>c barrage en épreuves en deux p</w:t>
            </w:r>
            <w:r w:rsidRPr="00C3213D">
              <w:rPr>
                <w:rFonts w:ascii="Arial" w:hAnsi="Arial" w:cs="Arial"/>
                <w:sz w:val="22"/>
                <w:szCs w:val="20"/>
                <w:lang w:val="fr-CH"/>
              </w:rPr>
              <w:t>h</w:t>
            </w:r>
            <w:r>
              <w:rPr>
                <w:rFonts w:ascii="Arial" w:hAnsi="Arial" w:cs="Arial"/>
                <w:sz w:val="22"/>
                <w:szCs w:val="20"/>
                <w:lang w:val="fr-CH"/>
              </w:rPr>
              <w:t>a</w:t>
            </w:r>
            <w:r w:rsidRPr="00C3213D">
              <w:rPr>
                <w:rFonts w:ascii="Arial" w:hAnsi="Arial" w:cs="Arial"/>
                <w:sz w:val="22"/>
                <w:szCs w:val="20"/>
                <w:lang w:val="fr-CH"/>
              </w:rPr>
              <w:t>ses.</w:t>
            </w:r>
          </w:p>
        </w:tc>
      </w:tr>
      <w:tr w:rsidR="00340611" w:rsidRPr="009B32FA" w:rsidTr="00D517C4">
        <w:tc>
          <w:tcPr>
            <w:tcW w:w="2440" w:type="dxa"/>
          </w:tcPr>
          <w:p w:rsidR="00340611" w:rsidRPr="00D517C4" w:rsidRDefault="00340611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D517C4">
              <w:rPr>
                <w:rFonts w:ascii="Arial" w:hAnsi="Arial" w:cs="Arial"/>
                <w:b/>
                <w:sz w:val="22"/>
                <w:szCs w:val="20"/>
              </w:rPr>
              <w:t xml:space="preserve">Listes de départ : </w:t>
            </w:r>
          </w:p>
        </w:tc>
        <w:tc>
          <w:tcPr>
            <w:tcW w:w="277" w:type="dxa"/>
          </w:tcPr>
          <w:p w:rsidR="00340611" w:rsidRDefault="0034061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441" w:type="dxa"/>
          </w:tcPr>
          <w:p w:rsidR="00340611" w:rsidRPr="00C3213D" w:rsidRDefault="00340611">
            <w:pPr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C3213D">
              <w:rPr>
                <w:rFonts w:ascii="Arial" w:hAnsi="Arial" w:cs="Arial"/>
                <w:sz w:val="22"/>
                <w:szCs w:val="20"/>
                <w:lang w:val="fr-CH"/>
              </w:rPr>
              <w:t xml:space="preserve">Disponibles en début de semaine à l'adresse </w:t>
            </w:r>
            <w:hyperlink r:id="rId8" w:history="1">
              <w:r w:rsidRPr="009D35CA">
                <w:rPr>
                  <w:rStyle w:val="Hyperlink"/>
                  <w:rFonts w:ascii="Arial" w:hAnsi="Arial" w:cs="Arial"/>
                  <w:sz w:val="22"/>
                  <w:szCs w:val="20"/>
                  <w:lang w:val="fr-CH"/>
                </w:rPr>
                <w:t>www.concours-service.ch</w:t>
              </w:r>
            </w:hyperlink>
            <w:r>
              <w:rPr>
                <w:rFonts w:ascii="Arial" w:hAnsi="Arial" w:cs="Arial"/>
                <w:sz w:val="22"/>
                <w:szCs w:val="20"/>
                <w:lang w:val="fr-CH"/>
              </w:rPr>
              <w:t xml:space="preserve"> </w:t>
            </w:r>
          </w:p>
        </w:tc>
      </w:tr>
    </w:tbl>
    <w:p w:rsidR="00340611" w:rsidRPr="00C3213D" w:rsidRDefault="00340611" w:rsidP="00644183">
      <w:pPr>
        <w:jc w:val="right"/>
        <w:rPr>
          <w:rFonts w:ascii="Arial" w:hAnsi="Arial" w:cs="Arial"/>
          <w:b/>
          <w:i/>
          <w:sz w:val="18"/>
          <w:szCs w:val="20"/>
          <w:lang w:val="fr-CH"/>
        </w:rPr>
      </w:pPr>
    </w:p>
    <w:p w:rsidR="00340611" w:rsidRPr="00644183" w:rsidRDefault="00340611" w:rsidP="00644183">
      <w:pPr>
        <w:jc w:val="right"/>
        <w:rPr>
          <w:rFonts w:ascii="Arial" w:hAnsi="Arial" w:cs="Arial"/>
          <w:b/>
          <w:i/>
          <w:sz w:val="18"/>
          <w:szCs w:val="20"/>
        </w:rPr>
      </w:pPr>
      <w:r>
        <w:rPr>
          <w:rFonts w:ascii="Arial" w:hAnsi="Arial" w:cs="Arial"/>
          <w:b/>
          <w:i/>
          <w:sz w:val="18"/>
          <w:szCs w:val="20"/>
        </w:rPr>
        <w:t>Enregistré: FSSE (2010.8111)</w:t>
      </w:r>
    </w:p>
    <w:sectPr w:rsidR="00340611" w:rsidRPr="00644183" w:rsidSect="002151C8">
      <w:pgSz w:w="16838" w:h="11906" w:orient="landscape" w:code="9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attachedTemplate r:id="rId1"/>
  <w:stylePaneFormatFilter w:val="3F01"/>
  <w:defaultTabStop w:val="709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183"/>
    <w:rsid w:val="00003BBA"/>
    <w:rsid w:val="000E38D3"/>
    <w:rsid w:val="001B61BD"/>
    <w:rsid w:val="002151C8"/>
    <w:rsid w:val="002667BC"/>
    <w:rsid w:val="002C5539"/>
    <w:rsid w:val="00340611"/>
    <w:rsid w:val="00432B3F"/>
    <w:rsid w:val="004F1974"/>
    <w:rsid w:val="004F7813"/>
    <w:rsid w:val="004F799C"/>
    <w:rsid w:val="00624781"/>
    <w:rsid w:val="00644183"/>
    <w:rsid w:val="006C13C1"/>
    <w:rsid w:val="00805013"/>
    <w:rsid w:val="008D1740"/>
    <w:rsid w:val="008D3405"/>
    <w:rsid w:val="009B32FA"/>
    <w:rsid w:val="009D35CA"/>
    <w:rsid w:val="009F236B"/>
    <w:rsid w:val="009F71D9"/>
    <w:rsid w:val="00A716DC"/>
    <w:rsid w:val="00A72BC6"/>
    <w:rsid w:val="00BC2F8F"/>
    <w:rsid w:val="00BD3E2E"/>
    <w:rsid w:val="00C31BD0"/>
    <w:rsid w:val="00C3213D"/>
    <w:rsid w:val="00D517C4"/>
    <w:rsid w:val="00D620E6"/>
    <w:rsid w:val="00EA77F3"/>
    <w:rsid w:val="00ED5D7D"/>
    <w:rsid w:val="00F27786"/>
    <w:rsid w:val="00F62D92"/>
    <w:rsid w:val="00F81364"/>
    <w:rsid w:val="00FA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1BD"/>
    <w:rPr>
      <w:sz w:val="24"/>
      <w:szCs w:val="24"/>
      <w:lang w:val="de-CH" w:eastAsia="de-CH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4418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44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41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517C4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9F71D9"/>
    <w:rPr>
      <w:sz w:val="24"/>
      <w:szCs w:val="24"/>
      <w:lang w:val="de-CH" w:eastAsia="de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cours-service.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concours-service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nch.ch" TargetMode="External"/><Relationship Id="rId5" Type="http://schemas.openxmlformats.org/officeDocument/2006/relationships/hyperlink" Target="http://www.fnch.ch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VPSApplikationen\Nennungen\Vorlagen\Ausschreibungen_A4qu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Ausschreibungen_A4quer.dotx</Template>
  <TotalTime>1</TotalTime>
  <Pages>1</Pages>
  <Words>421</Words>
  <Characters>2404</Characters>
  <Application>Microsoft Office Outlook</Application>
  <DocSecurity>0</DocSecurity>
  <Lines>0</Lines>
  <Paragraphs>0</Paragraphs>
  <ScaleCrop>false</ScaleCrop>
  <Company>Schweizerischer Verband für Pferdesport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Brigitta Gass</dc:creator>
  <cp:keywords/>
  <dc:description/>
  <cp:lastModifiedBy>Christian Leuenberger</cp:lastModifiedBy>
  <cp:revision>6</cp:revision>
  <dcterms:created xsi:type="dcterms:W3CDTF">2010-05-05T11:57:00Z</dcterms:created>
  <dcterms:modified xsi:type="dcterms:W3CDTF">2010-06-15T14:16:00Z</dcterms:modified>
</cp:coreProperties>
</file>